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DC8" w:rsidRPr="004F5E78" w:rsidRDefault="00E76840" w:rsidP="00652575">
      <w:pPr>
        <w:spacing w:before="274" w:line="219" w:lineRule="auto"/>
        <w:ind w:left="4" w:firstLineChars="900" w:firstLine="2891"/>
        <w:rPr>
          <w:rFonts w:ascii="仿宋_GB2312" w:eastAsia="仿宋_GB2312" w:hAnsi="Times New Roman" w:cs="Times New Roman"/>
          <w:b/>
          <w:snapToGrid/>
          <w:color w:val="auto"/>
          <w:kern w:val="2"/>
          <w:sz w:val="32"/>
          <w:szCs w:val="32"/>
          <w:lang w:eastAsia="zh-CN"/>
        </w:rPr>
      </w:pPr>
      <w:bookmarkStart w:id="0" w:name="_GoBack"/>
      <w:r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  <w:lang w:eastAsia="zh-CN"/>
        </w:rPr>
        <w:t>维修</w:t>
      </w:r>
      <w:r w:rsidR="00073450" w:rsidRPr="004F5E78">
        <w:rPr>
          <w:rFonts w:ascii="仿宋_GB2312" w:eastAsia="仿宋_GB2312" w:hAnsi="Times New Roman" w:cs="Times New Roman"/>
          <w:b/>
          <w:snapToGrid/>
          <w:color w:val="auto"/>
          <w:kern w:val="2"/>
          <w:sz w:val="32"/>
          <w:szCs w:val="32"/>
          <w:lang w:eastAsia="zh-CN"/>
        </w:rPr>
        <w:t>服务</w:t>
      </w:r>
      <w:r w:rsidR="00E76764" w:rsidRPr="004F5E78">
        <w:rPr>
          <w:rFonts w:ascii="仿宋_GB2312" w:eastAsia="仿宋_GB2312" w:hAnsi="Times New Roman" w:cs="Times New Roman" w:hint="eastAsia"/>
          <w:b/>
          <w:snapToGrid/>
          <w:color w:val="auto"/>
          <w:kern w:val="2"/>
          <w:sz w:val="32"/>
          <w:szCs w:val="32"/>
          <w:lang w:eastAsia="zh-CN"/>
        </w:rPr>
        <w:t>要求</w:t>
      </w:r>
      <w:bookmarkEnd w:id="0"/>
    </w:p>
    <w:p w:rsidR="004F5E78" w:rsidRPr="007A3E43" w:rsidRDefault="00073450" w:rsidP="007A3E43">
      <w:pPr>
        <w:spacing w:before="310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1</w:t>
      </w:r>
      <w:r w:rsid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.</w:t>
      </w:r>
      <w:r w:rsidR="004F5E78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中标公司应具备相关维修资质和证书，能够提供合法有效的维修服务。</w:t>
      </w:r>
    </w:p>
    <w:p w:rsidR="00413DC8" w:rsidRPr="007A3E43" w:rsidRDefault="004F5E78" w:rsidP="007A3E43">
      <w:pPr>
        <w:spacing w:before="310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2</w:t>
      </w:r>
      <w:r w:rsid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.</w:t>
      </w: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中标公司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在合同期内保证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医院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办公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设备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的正常使用。</w:t>
      </w:r>
    </w:p>
    <w:p w:rsidR="00413DC8" w:rsidRPr="007A3E43" w:rsidRDefault="004F5E78" w:rsidP="007A3E43">
      <w:pPr>
        <w:spacing w:before="169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3</w:t>
      </w:r>
      <w:r w:rsid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.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提供</w:t>
      </w:r>
      <w:r w:rsidR="00E76764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7</w:t>
      </w:r>
      <w:r w:rsidR="00E76764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×</w:t>
      </w:r>
      <w:r w:rsidR="00E76764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24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小时技术支持，响应时间</w:t>
      </w:r>
      <w:r w:rsidR="00AC36B2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2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0分钟内，需现场服务时要求在</w:t>
      </w:r>
      <w:r w:rsidR="00AC36B2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3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小时内到达医院。</w:t>
      </w:r>
    </w:p>
    <w:p w:rsidR="00413DC8" w:rsidRPr="007A3E43" w:rsidRDefault="004F5E78" w:rsidP="007A3E43">
      <w:pPr>
        <w:spacing w:before="196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4</w:t>
      </w:r>
      <w:r w:rsid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.</w:t>
      </w: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中标公司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根据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医院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办公设备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的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故障进行现场</w:t>
      </w:r>
      <w:r w:rsidR="00E76764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诊断</w:t>
      </w:r>
      <w:r w:rsidR="00AC36B2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，</w:t>
      </w:r>
      <w:r w:rsidR="00073450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并提供硬件设备取送、</w:t>
      </w:r>
      <w:r w:rsidR="00AC36B2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维修及安装</w:t>
      </w:r>
      <w:r w:rsidR="00073450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服务</w:t>
      </w:r>
      <w:r w:rsidR="00AC36B2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，不产生任何额外费用</w:t>
      </w:r>
      <w:r w:rsidR="00073450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。</w:t>
      </w:r>
    </w:p>
    <w:p w:rsidR="00413DC8" w:rsidRDefault="004F5E78" w:rsidP="007A3E43">
      <w:pPr>
        <w:spacing w:before="189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5</w:t>
      </w:r>
      <w:r w:rsid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.</w:t>
      </w:r>
      <w:r w:rsidR="00073450" w:rsidRPr="007A3E43"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  <w:t>故障设备取走维修的，须3天内返还，超过3天的需提供备机，以保障</w:t>
      </w:r>
      <w:r w:rsidR="000A3AD3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医院</w:t>
      </w:r>
      <w:r w:rsidR="00073450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业务的正常运行。</w:t>
      </w:r>
    </w:p>
    <w:p w:rsidR="00652575" w:rsidRPr="00652575" w:rsidRDefault="00652575" w:rsidP="00652575">
      <w:pPr>
        <w:spacing w:before="189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6.</w:t>
      </w:r>
      <w:r w:rsidRP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质保期：</w:t>
      </w:r>
      <w:r w:rsidR="00E76840" w:rsidRPr="00E76840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维修要求原厂配件，维修配件质保一年</w:t>
      </w:r>
      <w:r w:rsidRPr="00652575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。</w:t>
      </w:r>
    </w:p>
    <w:p w:rsidR="004F5E78" w:rsidRPr="007A3E43" w:rsidRDefault="00652575" w:rsidP="007A3E43">
      <w:pPr>
        <w:spacing w:before="189" w:line="360" w:lineRule="auto"/>
        <w:ind w:firstLineChars="200" w:firstLine="560"/>
        <w:rPr>
          <w:rFonts w:ascii="仿宋_GB2312" w:eastAsia="仿宋_GB2312" w:hAnsi="Times New Roman" w:cs="Times New Roman"/>
          <w:snapToGrid/>
          <w:color w:val="auto"/>
          <w:kern w:val="2"/>
          <w:sz w:val="28"/>
          <w:szCs w:val="28"/>
          <w:lang w:eastAsia="zh-CN"/>
        </w:rPr>
      </w:pPr>
      <w:r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7.</w:t>
      </w:r>
      <w:r w:rsidR="004F5E78" w:rsidRPr="007A3E43">
        <w:rPr>
          <w:rFonts w:ascii="仿宋_GB2312" w:eastAsia="仿宋_GB2312" w:hAnsi="Times New Roman" w:cs="Times New Roman" w:hint="eastAsia"/>
          <w:snapToGrid/>
          <w:color w:val="auto"/>
          <w:kern w:val="2"/>
          <w:sz w:val="28"/>
          <w:szCs w:val="28"/>
          <w:lang w:eastAsia="zh-CN"/>
        </w:rPr>
        <w:t>中标公司必须采取合理的安全措施，以防止维修设备的数据泄露和网络攻击。</w:t>
      </w:r>
    </w:p>
    <w:sectPr w:rsidR="004F5E78" w:rsidRPr="007A3E43" w:rsidSect="006B3A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242" w:rsidRDefault="00FD6242">
      <w:r>
        <w:separator/>
      </w:r>
    </w:p>
  </w:endnote>
  <w:endnote w:type="continuationSeparator" w:id="1">
    <w:p w:rsidR="00FD6242" w:rsidRDefault="00FD6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242" w:rsidRDefault="00FD6242">
      <w:r>
        <w:separator/>
      </w:r>
    </w:p>
  </w:footnote>
  <w:footnote w:type="continuationSeparator" w:id="1">
    <w:p w:rsidR="00FD6242" w:rsidRDefault="00FD6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C4462"/>
    <w:multiLevelType w:val="singleLevel"/>
    <w:tmpl w:val="725C4462"/>
    <w:lvl w:ilvl="0">
      <w:start w:val="7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U2OGJhMjJlM2Q3NjE3NzdiN2VhNjhhMmIzNDI5NWYifQ=="/>
  </w:docVars>
  <w:rsids>
    <w:rsidRoot w:val="00413DC8"/>
    <w:rsid w:val="00073450"/>
    <w:rsid w:val="000A3AD3"/>
    <w:rsid w:val="00382BFB"/>
    <w:rsid w:val="00413DC8"/>
    <w:rsid w:val="004F5E78"/>
    <w:rsid w:val="0052253E"/>
    <w:rsid w:val="00652575"/>
    <w:rsid w:val="006B3A53"/>
    <w:rsid w:val="007A3E43"/>
    <w:rsid w:val="00AC36B2"/>
    <w:rsid w:val="00BC0B07"/>
    <w:rsid w:val="00E76764"/>
    <w:rsid w:val="00E76840"/>
    <w:rsid w:val="00FD6242"/>
    <w:rsid w:val="77760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6B3A5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67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676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4">
    <w:name w:val="footer"/>
    <w:basedOn w:val="a"/>
    <w:link w:val="Char0"/>
    <w:rsid w:val="00E767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676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7676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76764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4">
    <w:name w:val="footer"/>
    <w:basedOn w:val="a"/>
    <w:link w:val="Char0"/>
    <w:rsid w:val="00E7676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76764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Microsoft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AutoBVT</cp:lastModifiedBy>
  <cp:revision>2</cp:revision>
  <dcterms:created xsi:type="dcterms:W3CDTF">2025-04-07T07:12:00Z</dcterms:created>
  <dcterms:modified xsi:type="dcterms:W3CDTF">2025-04-07T07:12:00Z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3EB4B7D8D24D429F91E0DC1AE08FB395_12</vt:lpwstr>
  </property>
</Properties>
</file>