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E5" w:rsidRPr="0064656B" w:rsidRDefault="006D278A">
      <w:pPr>
        <w:jc w:val="center"/>
        <w:rPr>
          <w:rFonts w:ascii="方正小标宋简体" w:eastAsia="方正小标宋简体"/>
          <w:sz w:val="32"/>
          <w:szCs w:val="40"/>
        </w:rPr>
      </w:pPr>
      <w:r w:rsidRPr="0064656B">
        <w:rPr>
          <w:rFonts w:ascii="方正小标宋简体" w:eastAsia="方正小标宋简体" w:hint="eastAsia"/>
          <w:sz w:val="32"/>
          <w:szCs w:val="40"/>
        </w:rPr>
        <w:t>北京市平谷区医院容积式换热器芯体更换招标参数</w:t>
      </w:r>
    </w:p>
    <w:p w:rsidR="00255AE5" w:rsidRPr="0064656B" w:rsidRDefault="00291C47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64656B"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施工区域：</w:t>
      </w:r>
      <w:r w:rsidR="006D278A" w:rsidRPr="0064656B"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北京市平谷区医院B座</w:t>
      </w:r>
      <w:r w:rsidRPr="0064656B"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地下</w:t>
      </w:r>
      <w:r w:rsidR="006D278A" w:rsidRPr="0064656B"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一</w:t>
      </w:r>
      <w:r w:rsidRPr="0064656B"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层换热机房</w:t>
      </w:r>
    </w:p>
    <w:p w:rsidR="00255AE5" w:rsidRPr="0064656B" w:rsidRDefault="00291C47" w:rsidP="0064656B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仿宋_GB2312" w:eastAsia="仿宋_GB2312" w:hAnsi="微软雅黑" w:cs="微软雅黑"/>
        </w:rPr>
      </w:pPr>
      <w:r w:rsidRPr="0064656B">
        <w:rPr>
          <w:rFonts w:ascii="仿宋_GB2312" w:eastAsia="仿宋_GB2312" w:hAnsi="微软雅黑" w:cs="微软雅黑" w:hint="eastAsia"/>
        </w:rPr>
        <w:t>设备名称表：</w:t>
      </w:r>
    </w:p>
    <w:tbl>
      <w:tblPr>
        <w:tblW w:w="9007" w:type="dxa"/>
        <w:tblInd w:w="108" w:type="dxa"/>
        <w:tblLayout w:type="fixed"/>
        <w:tblLook w:val="04A0"/>
      </w:tblPr>
      <w:tblGrid>
        <w:gridCol w:w="851"/>
        <w:gridCol w:w="1559"/>
        <w:gridCol w:w="1021"/>
        <w:gridCol w:w="2450"/>
        <w:gridCol w:w="1230"/>
        <w:gridCol w:w="1896"/>
      </w:tblGrid>
      <w:tr w:rsidR="00255AE5" w:rsidRPr="0064656B" w:rsidTr="00ED7910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设备名称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数量（个）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规格（</w:t>
            </w:r>
            <w:r w:rsidRPr="0064656B">
              <w:rPr>
                <w:rFonts w:ascii="仿宋_GB2312" w:eastAsia="仿宋_GB2312" w:hAnsi="宋体" w:cs="宋体" w:hint="eastAsia"/>
                <w:sz w:val="24"/>
              </w:rPr>
              <w:t>cm</w:t>
            </w:r>
            <w:r w:rsidRPr="0064656B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所需要求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质量要求严格执行标准</w:t>
            </w:r>
          </w:p>
        </w:tc>
      </w:tr>
      <w:tr w:rsidR="00255AE5" w:rsidRPr="0064656B" w:rsidTr="00ED7910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换热器芯体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DN450-10-1.0</w:t>
            </w:r>
          </w:p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换热管为</w:t>
            </w:r>
            <w:r w:rsidRPr="0064656B">
              <w:rPr>
                <w:rFonts w:ascii="仿宋_GB2312" w:eastAsia="仿宋_GB2312" w:hAnsi="宋体" w:cs="宋体" w:hint="eastAsia"/>
                <w:sz w:val="24"/>
              </w:rPr>
              <w:t>S30408</w:t>
            </w:r>
            <w:r w:rsidRPr="0064656B">
              <w:rPr>
                <w:rFonts w:ascii="仿宋_GB2312" w:eastAsia="仿宋_GB2312" w:hAnsi="宋体" w:cs="宋体" w:hint="eastAsia"/>
                <w:sz w:val="24"/>
              </w:rPr>
              <w:t>不锈钢管、中间法兰连接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更换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TGB21-2016</w:t>
            </w:r>
            <w:r w:rsidRPr="0064656B">
              <w:rPr>
                <w:rFonts w:ascii="仿宋_GB2312" w:eastAsia="仿宋_GB2312" w:hAnsi="宋体" w:cs="宋体" w:hint="eastAsia"/>
                <w:sz w:val="24"/>
              </w:rPr>
              <w:t>《固定式压力容器安全技术监察规范》、</w:t>
            </w:r>
            <w:r w:rsidRPr="0064656B">
              <w:rPr>
                <w:rFonts w:ascii="仿宋_GB2312" w:eastAsia="仿宋_GB2312" w:hAnsi="宋体" w:cs="宋体" w:hint="eastAsia"/>
                <w:sz w:val="24"/>
              </w:rPr>
              <w:t>GB150.1-2024</w:t>
            </w:r>
            <w:r w:rsidRPr="0064656B">
              <w:rPr>
                <w:rFonts w:ascii="仿宋_GB2312" w:eastAsia="仿宋_GB2312" w:hAnsi="宋体" w:cs="宋体" w:hint="eastAsia"/>
                <w:sz w:val="24"/>
              </w:rPr>
              <w:t>《压力容器》标准</w:t>
            </w:r>
          </w:p>
        </w:tc>
      </w:tr>
      <w:tr w:rsidR="00255AE5" w:rsidRPr="0064656B" w:rsidTr="00ED7910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法兰垫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64656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PTFE DN500  HG/T20606-2009 RF500-16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更换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/>
              </w:rPr>
              <w:t>HG/T20606-2009</w:t>
            </w:r>
          </w:p>
        </w:tc>
      </w:tr>
      <w:tr w:rsidR="00255AE5" w:rsidRPr="0064656B" w:rsidTr="00ED7910">
        <w:trPr>
          <w:trHeight w:val="9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9107F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紧固件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48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sz w:val="22"/>
                <w:szCs w:val="22"/>
              </w:rPr>
            </w:pPr>
            <w:r w:rsidRPr="0064656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M20*90 GB/T5782-2016  8.8</w:t>
            </w:r>
            <w:r w:rsidRPr="0064656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级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sz w:val="24"/>
              </w:rPr>
              <w:t>更换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E5" w:rsidRPr="0064656B" w:rsidRDefault="00291C4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64656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GB/T5782-2016</w:t>
            </w:r>
          </w:p>
        </w:tc>
      </w:tr>
    </w:tbl>
    <w:p w:rsidR="00255AE5" w:rsidRPr="0064656B" w:rsidRDefault="00255AE5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_GB2312" w:eastAsia="仿宋_GB2312" w:hAnsi="微软雅黑" w:cs="微软雅黑"/>
        </w:rPr>
      </w:pPr>
    </w:p>
    <w:p w:rsidR="00841517" w:rsidRPr="00841517" w:rsidRDefault="00841517" w:rsidP="00841517">
      <w:pPr>
        <w:pStyle w:val="a3"/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三、施工技术及管理要求</w:t>
      </w:r>
    </w:p>
    <w:p w:rsidR="00841517" w:rsidRPr="00841517" w:rsidRDefault="00841517" w:rsidP="00841517">
      <w:pPr>
        <w:pStyle w:val="a3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投标人需根据招标人提供的设备配件资料，编制详细施工方案，方案需明确施工内容、现场防护措施、噪音管控措施等，且需符合招标人各项管理要求，经招标人确认后方可实施。</w:t>
      </w:r>
    </w:p>
    <w:p w:rsidR="00841517" w:rsidRPr="00841517" w:rsidRDefault="00841517" w:rsidP="00841517">
      <w:pPr>
        <w:pStyle w:val="a3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施工噪音管控需严格遵循招标人规定的噪音施工时间，严禁非规定时间进行噪音作业。</w:t>
      </w:r>
    </w:p>
    <w:p w:rsidR="00841517" w:rsidRPr="00841517" w:rsidRDefault="00841517" w:rsidP="00841517">
      <w:pPr>
        <w:pStyle w:val="a3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施工前投标人需提前至少 5 天书面通知招标人，双方完成施工前沟通、组织及协调工作，确认施工条件后方可开工。</w:t>
      </w:r>
    </w:p>
    <w:p w:rsidR="00841517" w:rsidRPr="00841517" w:rsidRDefault="00841517" w:rsidP="00841517">
      <w:pPr>
        <w:pStyle w:val="a3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施工过程中需使用符合现场实际要求的专业吊运、安装设备及器具，确保施工安全及安装精度。</w:t>
      </w:r>
    </w:p>
    <w:p w:rsidR="00841517" w:rsidRPr="00841517" w:rsidRDefault="00841517" w:rsidP="00841517">
      <w:pPr>
        <w:pStyle w:val="a3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因投标人施工操作导致机房内原有设备、设施损坏的，由投标人承担全部更换、维修责任及费用，若给招标人造成额外损失的，投标人需据实赔偿。</w:t>
      </w:r>
    </w:p>
    <w:p w:rsidR="00841517" w:rsidRPr="00841517" w:rsidRDefault="00841517" w:rsidP="00841517">
      <w:pPr>
        <w:pStyle w:val="a3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投标人需做好施工现场全程防护工作，每日施工完毕后对现场进行全面清理，确保现场无跑冒滴漏现象，经招标人现场工作人员检查确认合格后，施工人员方可离开。</w:t>
      </w:r>
    </w:p>
    <w:p w:rsidR="00841517" w:rsidRPr="00841517" w:rsidRDefault="00841517" w:rsidP="00841517">
      <w:pPr>
        <w:pStyle w:val="a3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施工产生的建筑垃圾、拆除后的旧设备及配件，由投标人自行负责清运及合规处理，严禁随意丢弃在招标人招待所及周边区域。</w:t>
      </w:r>
    </w:p>
    <w:p w:rsidR="00841517" w:rsidRPr="00841517" w:rsidRDefault="00841517" w:rsidP="00841517">
      <w:pPr>
        <w:pStyle w:val="a3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施工工期需严格按照合同约定执行，因投标人责任未按合同规定日期竣工的，每逾期 1 天，投标人需向招标人支付预算造价千分之三的逾期违约金。</w:t>
      </w:r>
    </w:p>
    <w:p w:rsidR="00841517" w:rsidRPr="00841517" w:rsidRDefault="00841517" w:rsidP="006A6081">
      <w:pPr>
        <w:pStyle w:val="a3"/>
        <w:numPr>
          <w:ilvl w:val="0"/>
          <w:numId w:val="3"/>
        </w:numPr>
        <w:shd w:val="clear" w:color="auto" w:fill="FFFFFF"/>
        <w:ind w:rightChars="-94" w:right="-197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施工完成后，投标人需确保更换后的设备正常稳定运行，并按规范出具完整的施工报告，报告需包含施工过程、调试记录、质量验收等相关内容。</w:t>
      </w:r>
    </w:p>
    <w:p w:rsidR="00841517" w:rsidRPr="00841517" w:rsidRDefault="00841517" w:rsidP="00841517">
      <w:pPr>
        <w:pStyle w:val="a3"/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lastRenderedPageBreak/>
        <w:t>四、验收标准</w:t>
      </w:r>
    </w:p>
    <w:p w:rsidR="00841517" w:rsidRPr="00841517" w:rsidRDefault="00841517" w:rsidP="00841517">
      <w:pPr>
        <w:pStyle w:val="a3"/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施工完成后，招标人将按以下标准进行整体验收，验收合格后方为项目竣工：</w:t>
      </w:r>
    </w:p>
    <w:p w:rsidR="00841517" w:rsidRPr="00841517" w:rsidRDefault="00841517" w:rsidP="00841517">
      <w:pPr>
        <w:pStyle w:val="a3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b/>
          <w:bCs/>
          <w:color w:val="333333"/>
          <w:shd w:val="clear" w:color="auto" w:fill="FFFFFF"/>
          <w:lang/>
        </w:rPr>
        <w:t>设备运行</w:t>
      </w: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：新更换的换热器芯体及配套配件运行正常，各项性能指标符合设计及使用要求。</w:t>
      </w:r>
    </w:p>
    <w:p w:rsidR="00841517" w:rsidRPr="00841517" w:rsidRDefault="00841517" w:rsidP="00841517">
      <w:pPr>
        <w:pStyle w:val="a3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b/>
          <w:bCs/>
          <w:color w:val="333333"/>
          <w:shd w:val="clear" w:color="auto" w:fill="FFFFFF"/>
          <w:lang/>
        </w:rPr>
        <w:t>用水保障</w:t>
      </w: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：设备运行后能充分满足医院日常用水需求，无供水不足、水温异常等问题。</w:t>
      </w:r>
    </w:p>
    <w:p w:rsidR="00841517" w:rsidRPr="00841517" w:rsidRDefault="00841517" w:rsidP="00841517">
      <w:pPr>
        <w:pStyle w:val="a3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b/>
          <w:bCs/>
          <w:color w:val="333333"/>
          <w:shd w:val="clear" w:color="auto" w:fill="FFFFFF"/>
          <w:lang/>
        </w:rPr>
        <w:t>现场设施</w:t>
      </w: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：施工区域内原有及新增设备、设施无损坏、无移位，机房内管道、保温层施工效果与现有机房外观保持一致，整体规整。</w:t>
      </w:r>
    </w:p>
    <w:p w:rsidR="00841517" w:rsidRPr="00841517" w:rsidRDefault="00841517" w:rsidP="00841517">
      <w:pPr>
        <w:pStyle w:val="a3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b/>
          <w:bCs/>
          <w:color w:val="333333"/>
          <w:shd w:val="clear" w:color="auto" w:fill="FFFFFF"/>
          <w:lang/>
        </w:rPr>
        <w:t>现场清理</w:t>
      </w: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：施工区域建筑垃圾、施工废料、旧设备等已全部清运完毕，现场环境整洁，无遗留杂物及跑冒滴漏现象。</w:t>
      </w:r>
    </w:p>
    <w:p w:rsidR="00841517" w:rsidRPr="00841517" w:rsidRDefault="00841517" w:rsidP="00841517">
      <w:pPr>
        <w:pStyle w:val="a3"/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五、其他要求</w:t>
      </w:r>
    </w:p>
    <w:p w:rsidR="00841517" w:rsidRPr="00841517" w:rsidRDefault="00841517" w:rsidP="00841517">
      <w:pPr>
        <w:pStyle w:val="a3"/>
        <w:numPr>
          <w:ilvl w:val="0"/>
          <w:numId w:val="5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投标人需具备完成本项目所需的施工资质、专业技术人员及施工设备，确保施工过程的专业性和安全性。</w:t>
      </w:r>
    </w:p>
    <w:p w:rsidR="00841517" w:rsidRPr="00841517" w:rsidRDefault="00841517" w:rsidP="00841517">
      <w:pPr>
        <w:pStyle w:val="a3"/>
        <w:numPr>
          <w:ilvl w:val="0"/>
          <w:numId w:val="5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施工过程中需严格遵守国家及北京市相关施工安全、环保法规，以及招标人机房管理的各项规章制度。</w:t>
      </w:r>
    </w:p>
    <w:p w:rsidR="00841517" w:rsidRDefault="00841517" w:rsidP="00841517">
      <w:pPr>
        <w:pStyle w:val="a3"/>
        <w:numPr>
          <w:ilvl w:val="0"/>
          <w:numId w:val="5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 w:rsidRPr="00841517"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项目验收合格后，投标人需在合同有效期内，对本次更换的设备配件提供相应的售后保障服务，确保设备正常运行。</w:t>
      </w:r>
    </w:p>
    <w:p w:rsidR="00170702" w:rsidRDefault="00170702" w:rsidP="00841517">
      <w:pPr>
        <w:pStyle w:val="a3"/>
        <w:numPr>
          <w:ilvl w:val="0"/>
          <w:numId w:val="5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支付账期：自验收合格后3个月后支付全款。</w:t>
      </w:r>
    </w:p>
    <w:p w:rsidR="00170702" w:rsidRDefault="00170702" w:rsidP="00841517">
      <w:pPr>
        <w:pStyle w:val="a3"/>
        <w:numPr>
          <w:ilvl w:val="0"/>
          <w:numId w:val="5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质 保 期：自验收合格后1年。</w:t>
      </w:r>
    </w:p>
    <w:p w:rsidR="00170702" w:rsidRPr="00841517" w:rsidRDefault="00170702" w:rsidP="00841517">
      <w:pPr>
        <w:pStyle w:val="a3"/>
        <w:numPr>
          <w:ilvl w:val="0"/>
          <w:numId w:val="5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工    期：</w:t>
      </w:r>
      <w:r w:rsidR="00AA1DFD"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自签订合同后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2周内完成</w:t>
      </w:r>
    </w:p>
    <w:p w:rsidR="00255AE5" w:rsidRPr="0064656B" w:rsidRDefault="00255AE5" w:rsidP="0064656B">
      <w:pPr>
        <w:pStyle w:val="a3"/>
        <w:widowControl/>
        <w:shd w:val="clear" w:color="auto" w:fill="FFFFFF"/>
        <w:spacing w:beforeAutospacing="0" w:afterAutospacing="0"/>
        <w:jc w:val="right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</w:p>
    <w:p w:rsidR="0064656B" w:rsidRPr="00A93A5C" w:rsidRDefault="0064656B" w:rsidP="0064656B">
      <w:pPr>
        <w:jc w:val="right"/>
        <w:rPr>
          <w:rFonts w:ascii="仿宋_GB2312" w:eastAsia="仿宋_GB2312"/>
          <w:sz w:val="28"/>
          <w:szCs w:val="28"/>
        </w:rPr>
      </w:pPr>
    </w:p>
    <w:sectPr w:rsidR="0064656B" w:rsidRPr="00A93A5C" w:rsidSect="0039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C47" w:rsidRDefault="00291C47" w:rsidP="006D278A">
      <w:r>
        <w:separator/>
      </w:r>
    </w:p>
  </w:endnote>
  <w:endnote w:type="continuationSeparator" w:id="1">
    <w:p w:rsidR="00291C47" w:rsidRDefault="00291C47" w:rsidP="006D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C47" w:rsidRDefault="00291C47" w:rsidP="006D278A">
      <w:r>
        <w:separator/>
      </w:r>
    </w:p>
  </w:footnote>
  <w:footnote w:type="continuationSeparator" w:id="1">
    <w:p w:rsidR="00291C47" w:rsidRDefault="00291C47" w:rsidP="006D2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B8A"/>
    <w:multiLevelType w:val="multilevel"/>
    <w:tmpl w:val="AC5E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040A4"/>
    <w:multiLevelType w:val="multilevel"/>
    <w:tmpl w:val="0D3A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70B99"/>
    <w:multiLevelType w:val="singleLevel"/>
    <w:tmpl w:val="44D70B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14AE34E"/>
    <w:multiLevelType w:val="singleLevel"/>
    <w:tmpl w:val="614AE34E"/>
    <w:lvl w:ilvl="0">
      <w:start w:val="1"/>
      <w:numFmt w:val="decimal"/>
      <w:suff w:val="nothing"/>
      <w:lvlText w:val="%1、"/>
      <w:lvlJc w:val="left"/>
    </w:lvl>
  </w:abstractNum>
  <w:abstractNum w:abstractNumId="4">
    <w:nsid w:val="7CA76E09"/>
    <w:multiLevelType w:val="multilevel"/>
    <w:tmpl w:val="32B0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AE5"/>
    <w:rsid w:val="00170702"/>
    <w:rsid w:val="001B631A"/>
    <w:rsid w:val="002076F1"/>
    <w:rsid w:val="00255AE5"/>
    <w:rsid w:val="00291C47"/>
    <w:rsid w:val="003928B6"/>
    <w:rsid w:val="00396891"/>
    <w:rsid w:val="004400A3"/>
    <w:rsid w:val="004650ED"/>
    <w:rsid w:val="0064656B"/>
    <w:rsid w:val="006A6081"/>
    <w:rsid w:val="006D278A"/>
    <w:rsid w:val="007614CC"/>
    <w:rsid w:val="007D0EC2"/>
    <w:rsid w:val="00841517"/>
    <w:rsid w:val="008C1DE3"/>
    <w:rsid w:val="009107F9"/>
    <w:rsid w:val="009A7605"/>
    <w:rsid w:val="00A93A5C"/>
    <w:rsid w:val="00AA1DFD"/>
    <w:rsid w:val="00DB436B"/>
    <w:rsid w:val="00ED7910"/>
    <w:rsid w:val="00FA791E"/>
    <w:rsid w:val="074A3B33"/>
    <w:rsid w:val="0CA75583"/>
    <w:rsid w:val="0D1F336B"/>
    <w:rsid w:val="0F0E18EA"/>
    <w:rsid w:val="12691F4A"/>
    <w:rsid w:val="12E42F6F"/>
    <w:rsid w:val="148E15C6"/>
    <w:rsid w:val="158C470F"/>
    <w:rsid w:val="166149F5"/>
    <w:rsid w:val="1686445B"/>
    <w:rsid w:val="178C5A2B"/>
    <w:rsid w:val="17D336D0"/>
    <w:rsid w:val="1D504D12"/>
    <w:rsid w:val="227D53AB"/>
    <w:rsid w:val="272F027E"/>
    <w:rsid w:val="2DDF4725"/>
    <w:rsid w:val="2E0A2830"/>
    <w:rsid w:val="375F2C5F"/>
    <w:rsid w:val="39363667"/>
    <w:rsid w:val="3D54053A"/>
    <w:rsid w:val="41C44600"/>
    <w:rsid w:val="4EC507A9"/>
    <w:rsid w:val="53591AB3"/>
    <w:rsid w:val="55280E42"/>
    <w:rsid w:val="5B4A6DD2"/>
    <w:rsid w:val="5BC85F49"/>
    <w:rsid w:val="5EBA1C26"/>
    <w:rsid w:val="65BA2DA7"/>
    <w:rsid w:val="692950DE"/>
    <w:rsid w:val="71193077"/>
    <w:rsid w:val="76F84E2E"/>
    <w:rsid w:val="79FC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8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9689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396891"/>
    <w:rPr>
      <w:color w:val="0000FF"/>
      <w:u w:val="single"/>
    </w:rPr>
  </w:style>
  <w:style w:type="paragraph" w:styleId="a5">
    <w:name w:val="header"/>
    <w:basedOn w:val="a"/>
    <w:link w:val="Char"/>
    <w:rsid w:val="006D27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D27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D2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D27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jiapeng05</dc:creator>
  <cp:lastModifiedBy>Administrator</cp:lastModifiedBy>
  <cp:revision>13</cp:revision>
  <dcterms:created xsi:type="dcterms:W3CDTF">2026-03-02T07:27:00Z</dcterms:created>
  <dcterms:modified xsi:type="dcterms:W3CDTF">2026-04-08T01:06:00Z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BFDF34ABF1D84B6FA21F293354B920CE</vt:lpwstr>
  </property>
  <property fmtid="{D5CDD505-2E9C-101B-9397-08002B2CF9AE}" pid="4" name="KSOTemplateDocerSaveRecord">
    <vt:lpwstr>eyJoZGlkIjoiNmIxNjZmNTllMjA2MzAzMjMyMmRmMDgwM2EyZWU3NzIiLCJ1c2VySWQiOiIzMzU0MDUxNDMifQ==</vt:lpwstr>
  </property>
</Properties>
</file>