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8BEF6" w14:textId="40443EB4" w:rsidR="00781F56" w:rsidRPr="005B257A" w:rsidRDefault="008905D4">
      <w:pPr>
        <w:spacing w:line="360" w:lineRule="auto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 w:rsidRPr="005B257A"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  <w:t>B座住院楼一层机房更换地板及增设安全监控设备</w:t>
      </w:r>
      <w:r w:rsidR="00FD41CF" w:rsidRPr="005B257A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技术</w:t>
      </w:r>
      <w:r w:rsidR="00FD41CF" w:rsidRPr="005B257A">
        <w:rPr>
          <w:rFonts w:ascii="宋体" w:eastAsia="宋体" w:hAnsi="宋体" w:hint="eastAsia"/>
          <w:b/>
          <w:bCs/>
          <w:color w:val="000000"/>
          <w:sz w:val="44"/>
          <w:szCs w:val="44"/>
        </w:rPr>
        <w:t>参数</w:t>
      </w:r>
      <w:r w:rsidRPr="005B257A">
        <w:rPr>
          <w:rFonts w:ascii="宋体" w:eastAsia="宋体" w:hAnsi="宋体" w:hint="eastAsia"/>
          <w:b/>
          <w:bCs/>
          <w:color w:val="000000"/>
          <w:sz w:val="44"/>
          <w:szCs w:val="44"/>
        </w:rPr>
        <w:t>要求</w:t>
      </w:r>
      <w:bookmarkStart w:id="0" w:name="_GoBack"/>
      <w:bookmarkEnd w:id="0"/>
    </w:p>
    <w:p w14:paraId="31A49DC7" w14:textId="19FAA979" w:rsidR="0029486D" w:rsidRPr="0029486D" w:rsidRDefault="0029486D" w:rsidP="0029486D">
      <w:pPr>
        <w:spacing w:line="360" w:lineRule="auto"/>
        <w:rPr>
          <w:rFonts w:ascii="黑体" w:eastAsia="黑体" w:hAnsi="黑体" w:hint="eastAsia"/>
          <w:bCs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  <w:sz w:val="32"/>
        </w:rPr>
        <w:t>一、</w:t>
      </w:r>
      <w:r w:rsidR="005B257A">
        <w:rPr>
          <w:rFonts w:ascii="黑体" w:eastAsia="黑体" w:hAnsi="黑体" w:hint="eastAsia"/>
          <w:bCs/>
          <w:color w:val="000000"/>
          <w:sz w:val="32"/>
        </w:rPr>
        <w:t>服务内容：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851"/>
        <w:gridCol w:w="3969"/>
        <w:gridCol w:w="2693"/>
        <w:gridCol w:w="1560"/>
        <w:gridCol w:w="1559"/>
      </w:tblGrid>
      <w:tr w:rsidR="0029486D" w:rsidRPr="0029486D" w14:paraId="387C57BF" w14:textId="77777777" w:rsidTr="00D163CA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34B732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b/>
                <w:bCs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b/>
                <w:bCs/>
                <w:kern w:val="0"/>
                <w:lang w:bidi="ar-SA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64EDFA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b/>
                <w:bCs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b/>
                <w:bCs/>
                <w:kern w:val="0"/>
                <w:lang w:bidi="ar-SA"/>
              </w:rPr>
              <w:t>实施项目名称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0A708E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b/>
                <w:bCs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b/>
                <w:bCs/>
                <w:kern w:val="0"/>
                <w:lang w:bidi="ar-SA"/>
              </w:rPr>
              <w:t>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8CBE2A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b/>
                <w:bCs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b/>
                <w:bCs/>
                <w:kern w:val="0"/>
                <w:lang w:bidi="ar-SA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685583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b/>
                <w:bCs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b/>
                <w:bCs/>
                <w:kern w:val="0"/>
                <w:lang w:bidi="ar-SA"/>
              </w:rPr>
              <w:t>数量</w:t>
            </w:r>
          </w:p>
        </w:tc>
      </w:tr>
      <w:tr w:rsidR="0029486D" w:rsidRPr="0029486D" w14:paraId="31164F5D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47A803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8016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陶瓷防静电地板（材料）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B5B7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600×600mm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2A2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B2EF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70.00</w:t>
            </w:r>
          </w:p>
        </w:tc>
      </w:tr>
      <w:tr w:rsidR="0029486D" w:rsidRPr="0029486D" w14:paraId="2E10A350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EF6ACB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693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踏步包边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1485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A77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33A6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2.00</w:t>
            </w:r>
          </w:p>
        </w:tc>
      </w:tr>
      <w:tr w:rsidR="0029486D" w:rsidRPr="0029486D" w14:paraId="31519470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560FC6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55C" w14:textId="32AF96CD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拆除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983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CE2F" w14:textId="1C1563E3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D163CA">
              <w:rPr>
                <w:rFonts w:ascii="宋体" w:eastAsia="宋体" w:hAnsi="宋体" w:cs="宋体"/>
                <w:color w:val="000000"/>
                <w:kern w:val="0"/>
                <w:lang w:bidi="ar-SA"/>
              </w:rPr>
              <w:t>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184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70.00</w:t>
            </w:r>
          </w:p>
        </w:tc>
      </w:tr>
      <w:tr w:rsidR="0029486D" w:rsidRPr="0029486D" w14:paraId="4346DCF1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436A" w14:textId="225F953F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2E532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烟感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BF5EAC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9FA61A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B42770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</w:t>
            </w:r>
          </w:p>
        </w:tc>
      </w:tr>
      <w:tr w:rsidR="0029486D" w:rsidRPr="0029486D" w14:paraId="54338139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E1D2" w14:textId="7554096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61E7B8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水浸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033AAF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EF384B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4F8497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</w:t>
            </w:r>
          </w:p>
        </w:tc>
      </w:tr>
      <w:tr w:rsidR="0029486D" w:rsidRPr="0029486D" w14:paraId="1DBFA5BB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4C8F" w14:textId="0A852CB0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12F686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软件调试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882DBA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4EF124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85E83E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</w:t>
            </w:r>
          </w:p>
        </w:tc>
      </w:tr>
      <w:tr w:rsidR="0029486D" w:rsidRPr="0029486D" w14:paraId="6FF6F83F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A83C" w14:textId="2F682D72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53F390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辅料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B3DF7C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9181C6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2C47B9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</w:t>
            </w:r>
          </w:p>
        </w:tc>
      </w:tr>
      <w:tr w:rsidR="0029486D" w:rsidRPr="0029486D" w14:paraId="32EC28B8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832B" w14:textId="1938B106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8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0FA4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微孔铝天花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ECB4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600*600*0.8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A556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95F5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14.4</w:t>
            </w:r>
          </w:p>
        </w:tc>
      </w:tr>
      <w:tr w:rsidR="0029486D" w:rsidRPr="0029486D" w14:paraId="58907339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C07" w14:textId="2D161485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9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6293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区域式泄漏检测控制器(双路)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690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6EE4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proofErr w:type="gramStart"/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ECBB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 xml:space="preserve">1 </w:t>
            </w:r>
          </w:p>
        </w:tc>
      </w:tr>
      <w:tr w:rsidR="0029486D" w:rsidRPr="0029486D" w14:paraId="06A56439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46AC" w14:textId="193687DC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10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CB8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泄漏检测5米感应绳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637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DEBC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BBB8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 xml:space="preserve">2 </w:t>
            </w:r>
          </w:p>
        </w:tc>
      </w:tr>
      <w:tr w:rsidR="0029486D" w:rsidRPr="0029486D" w14:paraId="019954E3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31F" w14:textId="6C781596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11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986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线缆、管材、辅材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211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标准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C58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175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1</w:t>
            </w:r>
          </w:p>
        </w:tc>
      </w:tr>
      <w:tr w:rsidR="0029486D" w:rsidRPr="0029486D" w14:paraId="2DC8445A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3A4A" w14:textId="4664E7B4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12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113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空调钢板盘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C0B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不绣钢定制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6ED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6680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1</w:t>
            </w:r>
          </w:p>
        </w:tc>
      </w:tr>
      <w:tr w:rsidR="0029486D" w:rsidRPr="0029486D" w14:paraId="55695529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F76D" w14:textId="215CE58D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13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C6B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线缆、管材、辅材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7D65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标准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471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EA58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1</w:t>
            </w:r>
          </w:p>
        </w:tc>
      </w:tr>
      <w:tr w:rsidR="0029486D" w:rsidRPr="0029486D" w14:paraId="21FB46E3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D64B" w14:textId="13AD5243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14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D143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五位插排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E543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五</w:t>
            </w:r>
            <w:proofErr w:type="gramStart"/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位分控超功率</w:t>
            </w:r>
            <w:proofErr w:type="gramEnd"/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00CD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proofErr w:type="gramStart"/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7A90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2</w:t>
            </w:r>
          </w:p>
        </w:tc>
      </w:tr>
      <w:tr w:rsidR="0029486D" w:rsidRPr="0029486D" w14:paraId="3D18D749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420A" w14:textId="5F81FF6F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15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4FB9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双头消防照明应急灯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6118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应急使用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BD59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proofErr w:type="gramStart"/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BAD3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>1</w:t>
            </w:r>
          </w:p>
        </w:tc>
      </w:tr>
      <w:tr w:rsidR="0029486D" w:rsidRPr="0029486D" w14:paraId="7126CA78" w14:textId="77777777" w:rsidTr="00D163CA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E0EF" w14:textId="4DC86508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kern w:val="0"/>
                <w:lang w:bidi="ar-SA"/>
              </w:rPr>
            </w:pPr>
            <w:r w:rsidRPr="00D163CA">
              <w:rPr>
                <w:rFonts w:ascii="宋体" w:eastAsia="宋体" w:hAnsi="宋体" w:cs="宋体" w:hint="eastAsia"/>
                <w:kern w:val="0"/>
                <w:lang w:bidi="ar-SA"/>
              </w:rPr>
              <w:t>16</w:t>
            </w:r>
            <w:r w:rsidRPr="0029486D">
              <w:rPr>
                <w:rFonts w:ascii="宋体" w:eastAsia="宋体" w:hAnsi="宋体" w:cs="宋体" w:hint="eastAsia"/>
                <w:kern w:val="0"/>
                <w:lang w:bidi="ar-S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33BA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线缆、管材、辅材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26A2" w14:textId="77777777" w:rsidR="0029486D" w:rsidRPr="0029486D" w:rsidRDefault="0029486D" w:rsidP="0029486D">
            <w:pPr>
              <w:suppressAutoHyphens w:val="0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标准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FA4F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59ED" w14:textId="77777777" w:rsidR="0029486D" w:rsidRPr="0029486D" w:rsidRDefault="0029486D" w:rsidP="0029486D">
            <w:pPr>
              <w:suppressAutoHyphens w:val="0"/>
              <w:jc w:val="center"/>
              <w:rPr>
                <w:rFonts w:ascii="宋体" w:eastAsia="宋体" w:hAnsi="宋体" w:cs="宋体"/>
                <w:color w:val="000000"/>
                <w:kern w:val="0"/>
                <w:lang w:bidi="ar-SA"/>
              </w:rPr>
            </w:pPr>
            <w:r w:rsidRPr="0029486D">
              <w:rPr>
                <w:rFonts w:ascii="宋体" w:eastAsia="宋体" w:hAnsi="宋体" w:cs="宋体" w:hint="eastAsia"/>
                <w:color w:val="000000"/>
                <w:kern w:val="0"/>
                <w:lang w:bidi="ar-SA"/>
              </w:rPr>
              <w:t>1</w:t>
            </w:r>
          </w:p>
        </w:tc>
      </w:tr>
    </w:tbl>
    <w:p w14:paraId="71546CC6" w14:textId="12D5BB4D" w:rsidR="0029486D" w:rsidRPr="0029486D" w:rsidRDefault="0029486D" w:rsidP="0029486D">
      <w:pPr>
        <w:spacing w:line="360" w:lineRule="auto"/>
        <w:rPr>
          <w:rFonts w:ascii="宋体" w:eastAsia="宋体" w:hAnsi="宋体"/>
          <w:b/>
          <w:bCs/>
          <w:color w:val="000000"/>
          <w:sz w:val="32"/>
          <w:lang w:val="zh-CN"/>
        </w:rPr>
      </w:pPr>
      <w:r w:rsidRPr="0029486D">
        <w:rPr>
          <w:rFonts w:ascii="宋体" w:eastAsia="宋体" w:hAnsi="宋体" w:hint="eastAsia"/>
          <w:b/>
          <w:bCs/>
          <w:color w:val="000000"/>
          <w:sz w:val="32"/>
        </w:rPr>
        <w:t>二、具体参数</w:t>
      </w:r>
      <w:r>
        <w:rPr>
          <w:rFonts w:ascii="宋体" w:eastAsia="宋体" w:hAnsi="宋体" w:hint="eastAsia"/>
          <w:b/>
          <w:bCs/>
          <w:color w:val="000000"/>
          <w:sz w:val="32"/>
        </w:rPr>
        <w:t>要求</w:t>
      </w:r>
    </w:p>
    <w:tbl>
      <w:tblPr>
        <w:tblStyle w:val="1"/>
        <w:tblW w:w="5143" w:type="pct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09"/>
        <w:gridCol w:w="1591"/>
        <w:gridCol w:w="9"/>
        <w:gridCol w:w="6465"/>
        <w:gridCol w:w="145"/>
        <w:gridCol w:w="1723"/>
        <w:gridCol w:w="31"/>
        <w:gridCol w:w="15"/>
      </w:tblGrid>
      <w:tr w:rsidR="00781F56" w:rsidRPr="0029486D" w14:paraId="6E1D9F9A" w14:textId="77777777" w:rsidTr="00D163CA">
        <w:trPr>
          <w:cantSplit/>
          <w:trHeight w:val="490"/>
          <w:jc w:val="center"/>
        </w:trPr>
        <w:tc>
          <w:tcPr>
            <w:tcW w:w="5000" w:type="pct"/>
            <w:gridSpan w:val="8"/>
            <w:vAlign w:val="center"/>
          </w:tcPr>
          <w:p w14:paraId="35441863" w14:textId="77777777" w:rsidR="00781F56" w:rsidRPr="0029486D" w:rsidRDefault="00FD41CF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第一部分</w:t>
            </w:r>
            <w:r w:rsidRPr="0029486D">
              <w:rPr>
                <w:rFonts w:ascii="宋体" w:eastAsia="宋体" w:hAnsi="宋体" w:hint="eastAsia"/>
                <w:bCs/>
              </w:rPr>
              <w:t xml:space="preserve">  </w:t>
            </w:r>
            <w:r w:rsidRPr="0029486D">
              <w:rPr>
                <w:rFonts w:ascii="宋体" w:eastAsia="宋体" w:hAnsi="宋体" w:hint="eastAsia"/>
                <w:bCs/>
              </w:rPr>
              <w:t>静电地板技术参数</w:t>
            </w:r>
          </w:p>
        </w:tc>
      </w:tr>
      <w:tr w:rsidR="00D163CA" w:rsidRPr="0029486D" w14:paraId="0BE5C209" w14:textId="77777777" w:rsidTr="00D163CA">
        <w:trPr>
          <w:gridAfter w:val="1"/>
          <w:wAfter w:w="7" w:type="pct"/>
          <w:cantSplit/>
          <w:trHeight w:val="589"/>
          <w:jc w:val="center"/>
        </w:trPr>
        <w:tc>
          <w:tcPr>
            <w:tcW w:w="459" w:type="pct"/>
            <w:vAlign w:val="center"/>
          </w:tcPr>
          <w:p w14:paraId="5894842F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序号</w:t>
            </w:r>
          </w:p>
        </w:tc>
        <w:tc>
          <w:tcPr>
            <w:tcW w:w="728" w:type="pct"/>
            <w:gridSpan w:val="2"/>
            <w:vAlign w:val="center"/>
          </w:tcPr>
          <w:p w14:paraId="7CA38D68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技术指标</w:t>
            </w:r>
          </w:p>
        </w:tc>
        <w:tc>
          <w:tcPr>
            <w:tcW w:w="3008" w:type="pct"/>
            <w:gridSpan w:val="2"/>
            <w:vAlign w:val="center"/>
          </w:tcPr>
          <w:p w14:paraId="5B5065F4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具体技术要求</w:t>
            </w:r>
          </w:p>
        </w:tc>
        <w:tc>
          <w:tcPr>
            <w:tcW w:w="798" w:type="pct"/>
            <w:gridSpan w:val="2"/>
            <w:vAlign w:val="center"/>
          </w:tcPr>
          <w:p w14:paraId="74419940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 w:hint="eastAsia"/>
                <w:b/>
                <w:bCs/>
              </w:rPr>
              <w:t>证明材料</w:t>
            </w:r>
          </w:p>
        </w:tc>
      </w:tr>
      <w:tr w:rsidR="00D163CA" w:rsidRPr="0029486D" w14:paraId="5C1CB269" w14:textId="77777777" w:rsidTr="00D163CA">
        <w:trPr>
          <w:gridAfter w:val="1"/>
          <w:wAfter w:w="7" w:type="pct"/>
          <w:cantSplit/>
          <w:trHeight w:val="511"/>
          <w:jc w:val="center"/>
        </w:trPr>
        <w:tc>
          <w:tcPr>
            <w:tcW w:w="459" w:type="pct"/>
            <w:vAlign w:val="center"/>
          </w:tcPr>
          <w:p w14:paraId="367E55FB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1</w:t>
            </w:r>
          </w:p>
        </w:tc>
        <w:tc>
          <w:tcPr>
            <w:tcW w:w="728" w:type="pct"/>
            <w:gridSpan w:val="2"/>
          </w:tcPr>
          <w:p w14:paraId="44C3779B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规格型号</w:t>
            </w:r>
          </w:p>
        </w:tc>
        <w:tc>
          <w:tcPr>
            <w:tcW w:w="3008" w:type="pct"/>
            <w:gridSpan w:val="2"/>
          </w:tcPr>
          <w:p w14:paraId="77C86A9E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规格为600×600，厚度≥38mm，</w:t>
            </w:r>
            <w:r w:rsidRPr="0029486D">
              <w:rPr>
                <w:rFonts w:ascii="宋体" w:eastAsia="宋体" w:hAnsi="宋体" w:cs="宋体" w:hint="eastAsia"/>
                <w:bCs/>
              </w:rPr>
              <w:t xml:space="preserve"> </w:t>
            </w:r>
          </w:p>
        </w:tc>
        <w:tc>
          <w:tcPr>
            <w:tcW w:w="798" w:type="pct"/>
            <w:gridSpan w:val="2"/>
            <w:vAlign w:val="center"/>
          </w:tcPr>
          <w:p w14:paraId="6183211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3A99F002" w14:textId="77777777" w:rsidTr="00D163CA">
        <w:trPr>
          <w:gridAfter w:val="1"/>
          <w:wAfter w:w="7" w:type="pct"/>
          <w:cantSplit/>
          <w:trHeight w:val="864"/>
          <w:jc w:val="center"/>
        </w:trPr>
        <w:tc>
          <w:tcPr>
            <w:tcW w:w="459" w:type="pct"/>
            <w:vAlign w:val="center"/>
          </w:tcPr>
          <w:p w14:paraId="39BCD3B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2</w:t>
            </w:r>
          </w:p>
        </w:tc>
        <w:tc>
          <w:tcPr>
            <w:tcW w:w="728" w:type="pct"/>
            <w:gridSpan w:val="2"/>
          </w:tcPr>
          <w:p w14:paraId="33060762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proofErr w:type="gramStart"/>
            <w:r w:rsidRPr="0029486D">
              <w:rPr>
                <w:rFonts w:ascii="宋体" w:eastAsia="宋体" w:hAnsi="宋体"/>
                <w:bCs/>
                <w:kern w:val="0"/>
              </w:rPr>
              <w:t>载荷板幅</w:t>
            </w:r>
            <w:proofErr w:type="gramEnd"/>
          </w:p>
        </w:tc>
        <w:tc>
          <w:tcPr>
            <w:tcW w:w="3008" w:type="pct"/>
            <w:gridSpan w:val="2"/>
          </w:tcPr>
          <w:p w14:paraId="10720593" w14:textId="77777777" w:rsidR="00D163CA" w:rsidRPr="0029486D" w:rsidRDefault="00D163CA">
            <w:pPr>
              <w:spacing w:line="276" w:lineRule="auto"/>
              <w:ind w:rightChars="-25" w:right="-60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均布载荷≥4500N/m2（挠度≤2.0mm），集中荷载≥3450N（挠度≤2.0mm，残余变形≤0.25</w:t>
            </w:r>
            <w:r w:rsidRPr="0029486D">
              <w:rPr>
                <w:rFonts w:ascii="宋体" w:eastAsia="宋体" w:hAnsi="宋体" w:cs="宋体" w:hint="eastAsia"/>
                <w:bCs/>
                <w:kern w:val="0"/>
              </w:rPr>
              <w:t>㎜</w:t>
            </w:r>
            <w:r w:rsidRPr="0029486D">
              <w:rPr>
                <w:rFonts w:ascii="宋体" w:eastAsia="宋体" w:hAnsi="宋体" w:cs="微软雅黑" w:hint="eastAsia"/>
                <w:bCs/>
                <w:kern w:val="0"/>
              </w:rPr>
              <w:t>，</w:t>
            </w:r>
            <w:proofErr w:type="gramStart"/>
            <w:r w:rsidRPr="0029486D">
              <w:rPr>
                <w:rFonts w:ascii="宋体" w:eastAsia="宋体" w:hAnsi="宋体" w:cs="微软雅黑" w:hint="eastAsia"/>
                <w:bCs/>
                <w:kern w:val="0"/>
              </w:rPr>
              <w:t>板幅极限偏差</w:t>
            </w:r>
            <w:proofErr w:type="gramEnd"/>
            <w:r w:rsidRPr="0029486D">
              <w:rPr>
                <w:rFonts w:ascii="宋体" w:eastAsia="宋体" w:hAnsi="宋体"/>
                <w:bCs/>
                <w:kern w:val="0"/>
              </w:rPr>
              <w:t>≤0.4</w:t>
            </w:r>
            <w:r w:rsidRPr="0029486D">
              <w:rPr>
                <w:rFonts w:ascii="宋体" w:eastAsia="宋体" w:hAnsi="宋体" w:cs="宋体" w:hint="eastAsia"/>
                <w:bCs/>
                <w:kern w:val="0"/>
              </w:rPr>
              <w:t>㎜</w:t>
            </w:r>
            <w:r w:rsidRPr="0029486D">
              <w:rPr>
                <w:rFonts w:ascii="宋体" w:eastAsia="宋体" w:hAnsi="宋体" w:cs="微软雅黑" w:hint="eastAsia"/>
                <w:bCs/>
                <w:kern w:val="0"/>
              </w:rPr>
              <w:t>；</w:t>
            </w:r>
          </w:p>
        </w:tc>
        <w:tc>
          <w:tcPr>
            <w:tcW w:w="798" w:type="pct"/>
            <w:gridSpan w:val="2"/>
            <w:vAlign w:val="center"/>
          </w:tcPr>
          <w:p w14:paraId="300A1EF2" w14:textId="77777777" w:rsidR="00D163CA" w:rsidRPr="0029486D" w:rsidRDefault="00D163CA">
            <w:pPr>
              <w:spacing w:line="276" w:lineRule="auto"/>
              <w:ind w:rightChars="-25" w:right="-60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2A7B9B18" w14:textId="77777777" w:rsidTr="00D163CA">
        <w:trPr>
          <w:gridAfter w:val="1"/>
          <w:wAfter w:w="7" w:type="pct"/>
          <w:cantSplit/>
          <w:trHeight w:val="570"/>
          <w:jc w:val="center"/>
        </w:trPr>
        <w:tc>
          <w:tcPr>
            <w:tcW w:w="459" w:type="pct"/>
            <w:vAlign w:val="center"/>
          </w:tcPr>
          <w:p w14:paraId="58F11A9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lastRenderedPageBreak/>
              <w:t>3</w:t>
            </w:r>
          </w:p>
        </w:tc>
        <w:tc>
          <w:tcPr>
            <w:tcW w:w="728" w:type="pct"/>
            <w:gridSpan w:val="2"/>
          </w:tcPr>
          <w:p w14:paraId="028B9D6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板厚极限</w:t>
            </w:r>
          </w:p>
        </w:tc>
        <w:tc>
          <w:tcPr>
            <w:tcW w:w="3008" w:type="pct"/>
            <w:gridSpan w:val="2"/>
          </w:tcPr>
          <w:p w14:paraId="02ECCE2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板厚极限偏差≤0.3</w:t>
            </w:r>
            <w:r w:rsidRPr="0029486D">
              <w:rPr>
                <w:rFonts w:ascii="宋体" w:eastAsia="宋体" w:hAnsi="宋体" w:cs="宋体" w:hint="eastAsia"/>
                <w:bCs/>
                <w:kern w:val="0"/>
              </w:rPr>
              <w:t>㎜</w:t>
            </w:r>
            <w:r w:rsidRPr="0029486D">
              <w:rPr>
                <w:rFonts w:ascii="宋体" w:eastAsia="宋体" w:hAnsi="宋体" w:cs="微软雅黑" w:hint="eastAsia"/>
                <w:bCs/>
                <w:kern w:val="0"/>
              </w:rPr>
              <w:t>；表面平整度</w:t>
            </w:r>
            <w:r w:rsidRPr="0029486D">
              <w:rPr>
                <w:rFonts w:ascii="宋体" w:eastAsia="宋体" w:hAnsi="宋体"/>
                <w:bCs/>
                <w:kern w:val="0"/>
              </w:rPr>
              <w:t>≤0.6</w:t>
            </w:r>
            <w:r w:rsidRPr="0029486D">
              <w:rPr>
                <w:rFonts w:ascii="宋体" w:eastAsia="宋体" w:hAnsi="宋体" w:cs="宋体" w:hint="eastAsia"/>
                <w:bCs/>
                <w:kern w:val="0"/>
              </w:rPr>
              <w:t>㎜</w:t>
            </w:r>
            <w:r w:rsidRPr="0029486D">
              <w:rPr>
                <w:rFonts w:ascii="宋体" w:eastAsia="宋体" w:hAnsi="宋体" w:cs="微软雅黑" w:hint="eastAsia"/>
                <w:bCs/>
                <w:kern w:val="0"/>
              </w:rPr>
              <w:t>；临边垂直度</w:t>
            </w:r>
            <w:r w:rsidRPr="0029486D">
              <w:rPr>
                <w:rFonts w:ascii="宋体" w:eastAsia="宋体" w:hAnsi="宋体"/>
                <w:bCs/>
                <w:kern w:val="0"/>
              </w:rPr>
              <w:t>≤0.3</w:t>
            </w:r>
            <w:r w:rsidRPr="0029486D">
              <w:rPr>
                <w:rFonts w:ascii="宋体" w:eastAsia="宋体" w:hAnsi="宋体" w:cs="宋体" w:hint="eastAsia"/>
                <w:bCs/>
                <w:kern w:val="0"/>
              </w:rPr>
              <w:t>㎜</w:t>
            </w:r>
            <w:r w:rsidRPr="0029486D">
              <w:rPr>
                <w:rFonts w:ascii="宋体" w:eastAsia="宋体" w:hAnsi="宋体" w:cs="微软雅黑" w:hint="eastAsia"/>
                <w:bCs/>
                <w:kern w:val="0"/>
              </w:rPr>
              <w:t>）；极限集中载荷</w:t>
            </w:r>
            <w:r w:rsidRPr="0029486D">
              <w:rPr>
                <w:rFonts w:ascii="宋体" w:eastAsia="宋体" w:hAnsi="宋体"/>
                <w:bCs/>
                <w:kern w:val="0"/>
              </w:rPr>
              <w:t>≥1350N。</w:t>
            </w:r>
          </w:p>
        </w:tc>
        <w:tc>
          <w:tcPr>
            <w:tcW w:w="798" w:type="pct"/>
            <w:gridSpan w:val="2"/>
            <w:vAlign w:val="center"/>
          </w:tcPr>
          <w:p w14:paraId="2978637B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6A335C65" w14:textId="77777777" w:rsidTr="00D163CA">
        <w:trPr>
          <w:gridAfter w:val="1"/>
          <w:wAfter w:w="7" w:type="pct"/>
          <w:cantSplit/>
          <w:trHeight w:val="614"/>
          <w:jc w:val="center"/>
        </w:trPr>
        <w:tc>
          <w:tcPr>
            <w:tcW w:w="459" w:type="pct"/>
            <w:vAlign w:val="center"/>
          </w:tcPr>
          <w:p w14:paraId="52EDCD2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4</w:t>
            </w:r>
          </w:p>
        </w:tc>
        <w:tc>
          <w:tcPr>
            <w:tcW w:w="728" w:type="pct"/>
            <w:gridSpan w:val="2"/>
          </w:tcPr>
          <w:p w14:paraId="54C23D1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地板结构</w:t>
            </w:r>
          </w:p>
        </w:tc>
        <w:tc>
          <w:tcPr>
            <w:tcW w:w="3008" w:type="pct"/>
            <w:gridSpan w:val="2"/>
          </w:tcPr>
          <w:p w14:paraId="352D62F0" w14:textId="77777777" w:rsidR="00D163CA" w:rsidRPr="0029486D" w:rsidRDefault="00D163CA">
            <w:pPr>
              <w:spacing w:line="276" w:lineRule="auto"/>
              <w:ind w:rightChars="-25" w:right="-60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地板</w:t>
            </w:r>
            <w:proofErr w:type="gramStart"/>
            <w:r w:rsidRPr="0029486D">
              <w:rPr>
                <w:rFonts w:ascii="宋体" w:eastAsia="宋体" w:hAnsi="宋体"/>
                <w:bCs/>
                <w:kern w:val="0"/>
              </w:rPr>
              <w:t>板芯采用</w:t>
            </w:r>
            <w:proofErr w:type="gramEnd"/>
            <w:r w:rsidRPr="0029486D">
              <w:rPr>
                <w:rFonts w:ascii="宋体" w:eastAsia="宋体" w:hAnsi="宋体"/>
                <w:bCs/>
                <w:kern w:val="0"/>
              </w:rPr>
              <w:t>优质钢板及</w:t>
            </w:r>
            <w:proofErr w:type="gramStart"/>
            <w:r w:rsidRPr="0029486D">
              <w:rPr>
                <w:rFonts w:ascii="宋体" w:eastAsia="宋体" w:hAnsi="宋体"/>
                <w:bCs/>
                <w:kern w:val="0"/>
              </w:rPr>
              <w:t>深级拉伸</w:t>
            </w:r>
            <w:proofErr w:type="gramEnd"/>
            <w:r w:rsidRPr="0029486D">
              <w:rPr>
                <w:rFonts w:ascii="宋体" w:eastAsia="宋体" w:hAnsi="宋体"/>
                <w:bCs/>
                <w:kern w:val="0"/>
              </w:rPr>
              <w:t>钢板焊接成钢壳结构，钢壳经防腐防锈处理后内填充发泡水泥加工</w:t>
            </w:r>
            <w:proofErr w:type="gramStart"/>
            <w:r w:rsidRPr="0029486D">
              <w:rPr>
                <w:rFonts w:ascii="宋体" w:eastAsia="宋体" w:hAnsi="宋体"/>
                <w:bCs/>
                <w:kern w:val="0"/>
              </w:rPr>
              <w:t>成板基</w:t>
            </w:r>
            <w:proofErr w:type="gramEnd"/>
            <w:r w:rsidRPr="0029486D">
              <w:rPr>
                <w:rFonts w:ascii="宋体" w:eastAsia="宋体" w:hAnsi="宋体"/>
                <w:bCs/>
                <w:kern w:val="0"/>
              </w:rPr>
              <w:t>。</w:t>
            </w:r>
          </w:p>
        </w:tc>
        <w:tc>
          <w:tcPr>
            <w:tcW w:w="798" w:type="pct"/>
            <w:gridSpan w:val="2"/>
            <w:vAlign w:val="center"/>
          </w:tcPr>
          <w:p w14:paraId="557026D3" w14:textId="77777777" w:rsidR="00D163CA" w:rsidRPr="0029486D" w:rsidRDefault="00D163CA">
            <w:pPr>
              <w:spacing w:line="276" w:lineRule="auto"/>
              <w:ind w:rightChars="-25" w:right="-60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18845BE1" w14:textId="77777777" w:rsidTr="00D163CA">
        <w:trPr>
          <w:gridAfter w:val="1"/>
          <w:wAfter w:w="7" w:type="pct"/>
          <w:cantSplit/>
          <w:trHeight w:val="547"/>
          <w:jc w:val="center"/>
        </w:trPr>
        <w:tc>
          <w:tcPr>
            <w:tcW w:w="459" w:type="pct"/>
            <w:vAlign w:val="center"/>
          </w:tcPr>
          <w:p w14:paraId="65E82D3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5</w:t>
            </w:r>
          </w:p>
        </w:tc>
        <w:tc>
          <w:tcPr>
            <w:tcW w:w="728" w:type="pct"/>
            <w:gridSpan w:val="2"/>
          </w:tcPr>
          <w:p w14:paraId="5127696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耐磨强度</w:t>
            </w:r>
          </w:p>
        </w:tc>
        <w:tc>
          <w:tcPr>
            <w:tcW w:w="3008" w:type="pct"/>
            <w:gridSpan w:val="2"/>
          </w:tcPr>
          <w:p w14:paraId="4E3D81BD" w14:textId="77777777" w:rsidR="00D163CA" w:rsidRPr="0029486D" w:rsidRDefault="00D163CA">
            <w:pPr>
              <w:spacing w:line="276" w:lineRule="auto"/>
              <w:ind w:rightChars="-25" w:right="-60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表面陶瓷防静电贴面，贴面厚度≥2.0mm，磨耗值≤0.020g/</w:t>
            </w:r>
            <w:r w:rsidRPr="0029486D">
              <w:rPr>
                <w:rFonts w:ascii="宋体" w:eastAsia="宋体" w:hAnsi="宋体" w:cs="宋体" w:hint="eastAsia"/>
                <w:bCs/>
                <w:kern w:val="0"/>
              </w:rPr>
              <w:t>㎝</w:t>
            </w:r>
            <w:r w:rsidRPr="0029486D">
              <w:rPr>
                <w:rFonts w:ascii="宋体" w:eastAsia="宋体" w:hAnsi="宋体"/>
                <w:bCs/>
                <w:kern w:val="0"/>
              </w:rPr>
              <w:t>2(100r)，耐磨强度≥3300转。</w:t>
            </w:r>
          </w:p>
        </w:tc>
        <w:tc>
          <w:tcPr>
            <w:tcW w:w="798" w:type="pct"/>
            <w:gridSpan w:val="2"/>
            <w:vAlign w:val="center"/>
          </w:tcPr>
          <w:p w14:paraId="1DAF2065" w14:textId="77777777" w:rsidR="00D163CA" w:rsidRPr="0029486D" w:rsidRDefault="00D163CA">
            <w:pPr>
              <w:spacing w:line="276" w:lineRule="auto"/>
              <w:ind w:rightChars="-25" w:right="-60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7B6AC066" w14:textId="77777777" w:rsidTr="00D163CA">
        <w:trPr>
          <w:gridAfter w:val="1"/>
          <w:wAfter w:w="7" w:type="pct"/>
          <w:cantSplit/>
          <w:trHeight w:val="408"/>
          <w:jc w:val="center"/>
        </w:trPr>
        <w:tc>
          <w:tcPr>
            <w:tcW w:w="459" w:type="pct"/>
            <w:vAlign w:val="center"/>
          </w:tcPr>
          <w:p w14:paraId="42716AB8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6</w:t>
            </w:r>
          </w:p>
        </w:tc>
        <w:tc>
          <w:tcPr>
            <w:tcW w:w="728" w:type="pct"/>
            <w:gridSpan w:val="2"/>
          </w:tcPr>
          <w:p w14:paraId="11371E7C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防火等级</w:t>
            </w:r>
          </w:p>
        </w:tc>
        <w:tc>
          <w:tcPr>
            <w:tcW w:w="3008" w:type="pct"/>
            <w:gridSpan w:val="2"/>
          </w:tcPr>
          <w:p w14:paraId="002CA339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基材A1级防火不燃材料，贴面V-1级 。</w:t>
            </w:r>
          </w:p>
        </w:tc>
        <w:tc>
          <w:tcPr>
            <w:tcW w:w="798" w:type="pct"/>
            <w:gridSpan w:val="2"/>
            <w:vAlign w:val="center"/>
          </w:tcPr>
          <w:p w14:paraId="16B9EC5B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30A34574" w14:textId="77777777" w:rsidTr="00D163CA">
        <w:trPr>
          <w:gridAfter w:val="1"/>
          <w:wAfter w:w="7" w:type="pct"/>
          <w:cantSplit/>
          <w:trHeight w:val="826"/>
          <w:jc w:val="center"/>
        </w:trPr>
        <w:tc>
          <w:tcPr>
            <w:tcW w:w="459" w:type="pct"/>
            <w:vAlign w:val="center"/>
          </w:tcPr>
          <w:p w14:paraId="70CD72F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7</w:t>
            </w:r>
          </w:p>
        </w:tc>
        <w:tc>
          <w:tcPr>
            <w:tcW w:w="728" w:type="pct"/>
            <w:gridSpan w:val="2"/>
          </w:tcPr>
          <w:p w14:paraId="18215A0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静电性能</w:t>
            </w:r>
          </w:p>
        </w:tc>
        <w:tc>
          <w:tcPr>
            <w:tcW w:w="3008" w:type="pct"/>
            <w:gridSpan w:val="2"/>
          </w:tcPr>
          <w:p w14:paraId="1D3E8F5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  <w:kern w:val="0"/>
              </w:rPr>
              <w:t>在室内温度为：23±2℃，相对湿度为45%-55%RH时，活动地板系统电阻为1.0×106Ω-1.0×1010Ω</w:t>
            </w:r>
          </w:p>
        </w:tc>
        <w:tc>
          <w:tcPr>
            <w:tcW w:w="798" w:type="pct"/>
            <w:gridSpan w:val="2"/>
            <w:vAlign w:val="center"/>
          </w:tcPr>
          <w:p w14:paraId="3E66279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7FAD234E" w14:textId="77777777" w:rsidTr="00D163CA">
        <w:trPr>
          <w:gridAfter w:val="1"/>
          <w:wAfter w:w="7" w:type="pct"/>
          <w:cantSplit/>
          <w:trHeight w:val="826"/>
          <w:jc w:val="center"/>
        </w:trPr>
        <w:tc>
          <w:tcPr>
            <w:tcW w:w="459" w:type="pct"/>
            <w:vAlign w:val="center"/>
          </w:tcPr>
          <w:p w14:paraId="1A9CE94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8</w:t>
            </w:r>
          </w:p>
        </w:tc>
        <w:tc>
          <w:tcPr>
            <w:tcW w:w="728" w:type="pct"/>
            <w:gridSpan w:val="2"/>
          </w:tcPr>
          <w:p w14:paraId="230C469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检测报告</w:t>
            </w:r>
          </w:p>
        </w:tc>
        <w:tc>
          <w:tcPr>
            <w:tcW w:w="3008" w:type="pct"/>
            <w:gridSpan w:val="2"/>
          </w:tcPr>
          <w:p w14:paraId="28FD5066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提供</w:t>
            </w:r>
            <w:r w:rsidRPr="0029486D">
              <w:rPr>
                <w:rFonts w:ascii="宋体" w:eastAsia="宋体" w:hAnsi="宋体"/>
                <w:bCs/>
                <w:kern w:val="0"/>
              </w:rPr>
              <w:t>信息产业防静电产品质量监督检验中心</w:t>
            </w:r>
            <w:r w:rsidRPr="0029486D">
              <w:rPr>
                <w:rFonts w:ascii="宋体" w:eastAsia="宋体" w:hAnsi="宋体" w:hint="eastAsia"/>
                <w:bCs/>
                <w:kern w:val="0"/>
              </w:rPr>
              <w:t>出具的</w:t>
            </w:r>
            <w:r w:rsidRPr="0029486D">
              <w:rPr>
                <w:rFonts w:ascii="宋体" w:eastAsia="宋体" w:hAnsi="宋体"/>
                <w:bCs/>
                <w:kern w:val="0"/>
              </w:rPr>
              <w:t>GB/T 36340-2018</w:t>
            </w:r>
            <w:r w:rsidRPr="0029486D">
              <w:rPr>
                <w:rFonts w:ascii="宋体" w:eastAsia="宋体" w:hAnsi="宋体" w:hint="eastAsia"/>
                <w:bCs/>
                <w:kern w:val="0"/>
              </w:rPr>
              <w:t>《检测报告》。</w:t>
            </w:r>
          </w:p>
        </w:tc>
        <w:tc>
          <w:tcPr>
            <w:tcW w:w="798" w:type="pct"/>
            <w:gridSpan w:val="2"/>
            <w:vAlign w:val="center"/>
          </w:tcPr>
          <w:p w14:paraId="1902135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D163CA" w:rsidRPr="0029486D" w14:paraId="06C94B42" w14:textId="77777777" w:rsidTr="00D163CA">
        <w:trPr>
          <w:gridAfter w:val="1"/>
          <w:wAfter w:w="7" w:type="pct"/>
          <w:cantSplit/>
          <w:trHeight w:val="826"/>
          <w:jc w:val="center"/>
        </w:trPr>
        <w:tc>
          <w:tcPr>
            <w:tcW w:w="459" w:type="pct"/>
            <w:vAlign w:val="center"/>
          </w:tcPr>
          <w:p w14:paraId="710CE052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9</w:t>
            </w:r>
          </w:p>
        </w:tc>
        <w:tc>
          <w:tcPr>
            <w:tcW w:w="728" w:type="pct"/>
            <w:gridSpan w:val="2"/>
          </w:tcPr>
          <w:p w14:paraId="166421A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售后服务</w:t>
            </w:r>
          </w:p>
        </w:tc>
        <w:tc>
          <w:tcPr>
            <w:tcW w:w="3008" w:type="pct"/>
            <w:gridSpan w:val="2"/>
          </w:tcPr>
          <w:p w14:paraId="1A6C35B3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提供原厂授权级售后服务承诺函，质保3年。</w:t>
            </w:r>
          </w:p>
        </w:tc>
        <w:tc>
          <w:tcPr>
            <w:tcW w:w="798" w:type="pct"/>
            <w:gridSpan w:val="2"/>
            <w:vAlign w:val="center"/>
          </w:tcPr>
          <w:p w14:paraId="4454DDA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  <w:kern w:val="0"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无</w:t>
            </w:r>
          </w:p>
        </w:tc>
      </w:tr>
      <w:tr w:rsidR="00781F56" w:rsidRPr="0029486D" w14:paraId="2A654388" w14:textId="77777777" w:rsidTr="00D163CA">
        <w:trPr>
          <w:cantSplit/>
          <w:trHeight w:val="826"/>
          <w:jc w:val="center"/>
        </w:trPr>
        <w:tc>
          <w:tcPr>
            <w:tcW w:w="5000" w:type="pct"/>
            <w:gridSpan w:val="8"/>
            <w:vAlign w:val="center"/>
          </w:tcPr>
          <w:p w14:paraId="2A960A01" w14:textId="77777777" w:rsidR="00781F56" w:rsidRPr="0029486D" w:rsidRDefault="00FD41CF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第二部分</w:t>
            </w:r>
            <w:r w:rsidRPr="0029486D">
              <w:rPr>
                <w:rFonts w:ascii="宋体" w:eastAsia="宋体" w:hAnsi="宋体" w:hint="eastAsia"/>
                <w:bCs/>
              </w:rPr>
              <w:t xml:space="preserve">  </w:t>
            </w:r>
            <w:r w:rsidRPr="0029486D">
              <w:rPr>
                <w:rFonts w:ascii="宋体" w:eastAsia="宋体" w:hAnsi="宋体" w:hint="eastAsia"/>
                <w:bCs/>
              </w:rPr>
              <w:t>环控技术参数</w:t>
            </w:r>
          </w:p>
        </w:tc>
      </w:tr>
      <w:tr w:rsidR="00D163CA" w:rsidRPr="0029486D" w14:paraId="773BBEE9" w14:textId="77777777" w:rsidTr="00D163CA">
        <w:trPr>
          <w:gridAfter w:val="1"/>
          <w:wAfter w:w="7" w:type="pct"/>
          <w:cantSplit/>
          <w:trHeight w:val="815"/>
          <w:jc w:val="center"/>
        </w:trPr>
        <w:tc>
          <w:tcPr>
            <w:tcW w:w="459" w:type="pct"/>
            <w:vAlign w:val="center"/>
          </w:tcPr>
          <w:p w14:paraId="7920278E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序号</w:t>
            </w:r>
          </w:p>
        </w:tc>
        <w:tc>
          <w:tcPr>
            <w:tcW w:w="728" w:type="pct"/>
            <w:gridSpan w:val="2"/>
            <w:vAlign w:val="center"/>
          </w:tcPr>
          <w:p w14:paraId="7E3BFFBB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技术指标</w:t>
            </w:r>
          </w:p>
        </w:tc>
        <w:tc>
          <w:tcPr>
            <w:tcW w:w="3008" w:type="pct"/>
            <w:gridSpan w:val="2"/>
            <w:vAlign w:val="center"/>
          </w:tcPr>
          <w:p w14:paraId="24C4604F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具体技术要求</w:t>
            </w:r>
          </w:p>
        </w:tc>
        <w:tc>
          <w:tcPr>
            <w:tcW w:w="798" w:type="pct"/>
            <w:gridSpan w:val="2"/>
            <w:vAlign w:val="center"/>
          </w:tcPr>
          <w:p w14:paraId="79040F06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 w:hint="eastAsia"/>
                <w:b/>
                <w:bCs/>
              </w:rPr>
              <w:t>证明材料</w:t>
            </w:r>
          </w:p>
        </w:tc>
      </w:tr>
      <w:tr w:rsidR="00D163CA" w:rsidRPr="0029486D" w14:paraId="6908524A" w14:textId="77777777" w:rsidTr="00D163CA">
        <w:trPr>
          <w:gridAfter w:val="1"/>
          <w:wAfter w:w="7" w:type="pct"/>
          <w:cantSplit/>
          <w:trHeight w:val="1114"/>
          <w:jc w:val="center"/>
        </w:trPr>
        <w:tc>
          <w:tcPr>
            <w:tcW w:w="459" w:type="pct"/>
            <w:vAlign w:val="center"/>
          </w:tcPr>
          <w:p w14:paraId="5C8D52B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728" w:type="pct"/>
            <w:gridSpan w:val="2"/>
            <w:vAlign w:val="center"/>
          </w:tcPr>
          <w:p w14:paraId="34AB60F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工作条件</w:t>
            </w:r>
          </w:p>
        </w:tc>
        <w:tc>
          <w:tcPr>
            <w:tcW w:w="3008" w:type="pct"/>
            <w:gridSpan w:val="2"/>
            <w:vAlign w:val="center"/>
          </w:tcPr>
          <w:p w14:paraId="50DD43F9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电源输入 12VDC, 10～15VDC</w:t>
            </w:r>
          </w:p>
          <w:p w14:paraId="538585B7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工作电流 ≤0.1A</w:t>
            </w:r>
          </w:p>
          <w:p w14:paraId="4467AAA7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环境温度 -10℃～50℃</w:t>
            </w:r>
          </w:p>
          <w:p w14:paraId="2DB2E04F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环境湿度 10%～90%RH</w:t>
            </w:r>
          </w:p>
        </w:tc>
        <w:tc>
          <w:tcPr>
            <w:tcW w:w="798" w:type="pct"/>
            <w:gridSpan w:val="2"/>
            <w:vAlign w:val="center"/>
          </w:tcPr>
          <w:p w14:paraId="5A2100A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4276DF6F" w14:textId="77777777" w:rsidTr="00D163CA">
        <w:trPr>
          <w:gridAfter w:val="1"/>
          <w:wAfter w:w="7" w:type="pct"/>
          <w:cantSplit/>
          <w:trHeight w:val="874"/>
          <w:jc w:val="center"/>
        </w:trPr>
        <w:tc>
          <w:tcPr>
            <w:tcW w:w="459" w:type="pct"/>
            <w:vAlign w:val="center"/>
          </w:tcPr>
          <w:p w14:paraId="3519952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728" w:type="pct"/>
            <w:gridSpan w:val="2"/>
            <w:vAlign w:val="center"/>
          </w:tcPr>
          <w:p w14:paraId="4D4C7872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漏水检测</w:t>
            </w:r>
          </w:p>
        </w:tc>
        <w:tc>
          <w:tcPr>
            <w:tcW w:w="3008" w:type="pct"/>
            <w:gridSpan w:val="2"/>
            <w:vAlign w:val="center"/>
          </w:tcPr>
          <w:p w14:paraId="722DB929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检测通道数 1 路，2 芯漏水电缆</w:t>
            </w:r>
          </w:p>
          <w:p w14:paraId="64FA675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线缆长度 200m</w:t>
            </w:r>
          </w:p>
          <w:p w14:paraId="4DAA1EE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检测灵敏度 可设定 8 种灵敏度</w:t>
            </w:r>
          </w:p>
          <w:p w14:paraId="750D83E4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响应时间 &lt;2s</w:t>
            </w:r>
          </w:p>
          <w:p w14:paraId="3D55F3E9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继电器输出 1 路，触点容量 30VDC 1A</w:t>
            </w:r>
          </w:p>
          <w:p w14:paraId="609CC0AE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检测水质 普通自来水、消防水、空调漏水</w:t>
            </w:r>
          </w:p>
          <w:p w14:paraId="278B33E2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EMC 指标</w:t>
            </w:r>
          </w:p>
          <w:p w14:paraId="6BC47C0C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静电防护 接触放电:±6KV； 空气放电:±8KV</w:t>
            </w:r>
          </w:p>
          <w:p w14:paraId="2E9F3AC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EFT 防护  ± 2KV。</w:t>
            </w:r>
          </w:p>
        </w:tc>
        <w:tc>
          <w:tcPr>
            <w:tcW w:w="798" w:type="pct"/>
            <w:gridSpan w:val="2"/>
            <w:vAlign w:val="center"/>
          </w:tcPr>
          <w:p w14:paraId="1E314625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7CAF64FD" w14:textId="77777777" w:rsidTr="00D163CA">
        <w:trPr>
          <w:gridAfter w:val="1"/>
          <w:wAfter w:w="7" w:type="pct"/>
          <w:cantSplit/>
          <w:trHeight w:val="589"/>
          <w:jc w:val="center"/>
        </w:trPr>
        <w:tc>
          <w:tcPr>
            <w:tcW w:w="459" w:type="pct"/>
            <w:vAlign w:val="center"/>
          </w:tcPr>
          <w:p w14:paraId="68FCA07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728" w:type="pct"/>
            <w:gridSpan w:val="2"/>
            <w:vAlign w:val="center"/>
          </w:tcPr>
          <w:p w14:paraId="1ABDC9E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工作电压</w:t>
            </w:r>
          </w:p>
        </w:tc>
        <w:tc>
          <w:tcPr>
            <w:tcW w:w="3008" w:type="pct"/>
            <w:gridSpan w:val="2"/>
            <w:vAlign w:val="center"/>
          </w:tcPr>
          <w:p w14:paraId="08E70C8C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DC12V/24V（允许范围9V~30V）</w:t>
            </w:r>
          </w:p>
        </w:tc>
        <w:tc>
          <w:tcPr>
            <w:tcW w:w="798" w:type="pct"/>
            <w:gridSpan w:val="2"/>
            <w:vAlign w:val="center"/>
          </w:tcPr>
          <w:p w14:paraId="7CAC259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6B01BD09" w14:textId="77777777" w:rsidTr="00D163CA">
        <w:trPr>
          <w:gridAfter w:val="1"/>
          <w:wAfter w:w="7" w:type="pct"/>
          <w:cantSplit/>
          <w:trHeight w:val="553"/>
          <w:jc w:val="center"/>
        </w:trPr>
        <w:tc>
          <w:tcPr>
            <w:tcW w:w="459" w:type="pct"/>
            <w:vAlign w:val="center"/>
          </w:tcPr>
          <w:p w14:paraId="589617D5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728" w:type="pct"/>
            <w:gridSpan w:val="2"/>
            <w:vAlign w:val="center"/>
          </w:tcPr>
          <w:p w14:paraId="5D39C3F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软件调试</w:t>
            </w:r>
          </w:p>
        </w:tc>
        <w:tc>
          <w:tcPr>
            <w:tcW w:w="3008" w:type="pct"/>
            <w:gridSpan w:val="2"/>
            <w:vAlign w:val="center"/>
          </w:tcPr>
          <w:p w14:paraId="6F81F0C1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必须原厂进行调试并且需要原厂授权</w:t>
            </w:r>
          </w:p>
        </w:tc>
        <w:tc>
          <w:tcPr>
            <w:tcW w:w="798" w:type="pct"/>
            <w:gridSpan w:val="2"/>
            <w:vAlign w:val="center"/>
          </w:tcPr>
          <w:p w14:paraId="084519A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有</w:t>
            </w:r>
          </w:p>
        </w:tc>
      </w:tr>
      <w:tr w:rsidR="00D163CA" w:rsidRPr="0029486D" w14:paraId="121B6903" w14:textId="77777777" w:rsidTr="00D163CA">
        <w:trPr>
          <w:gridAfter w:val="1"/>
          <w:wAfter w:w="7" w:type="pct"/>
          <w:cantSplit/>
          <w:trHeight w:val="874"/>
          <w:jc w:val="center"/>
        </w:trPr>
        <w:tc>
          <w:tcPr>
            <w:tcW w:w="459" w:type="pct"/>
            <w:vAlign w:val="center"/>
          </w:tcPr>
          <w:p w14:paraId="7AD5B2F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728" w:type="pct"/>
            <w:gridSpan w:val="2"/>
            <w:vAlign w:val="center"/>
          </w:tcPr>
          <w:p w14:paraId="3C8BCEE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工作电流</w:t>
            </w:r>
          </w:p>
        </w:tc>
        <w:tc>
          <w:tcPr>
            <w:tcW w:w="3008" w:type="pct"/>
            <w:gridSpan w:val="2"/>
            <w:vAlign w:val="center"/>
          </w:tcPr>
          <w:p w14:paraId="1216BB13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监视状态 内部终端电阻断开时＜250uA</w:t>
            </w:r>
          </w:p>
          <w:p w14:paraId="6D64B1C9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监视状态 内部终端电阻接入时 2~3mA@DC12V； 火灾报警 约13mA(与输入电源电压和</w:t>
            </w:r>
            <w:proofErr w:type="gramStart"/>
            <w:r w:rsidRPr="0029486D">
              <w:rPr>
                <w:rFonts w:ascii="宋体" w:eastAsia="宋体" w:hAnsi="宋体" w:hint="eastAsia"/>
                <w:bCs/>
              </w:rPr>
              <w:t>回路检流电阻</w:t>
            </w:r>
            <w:proofErr w:type="gramEnd"/>
            <w:r w:rsidRPr="0029486D">
              <w:rPr>
                <w:rFonts w:ascii="宋体" w:eastAsia="宋体" w:hAnsi="宋体" w:hint="eastAsia"/>
                <w:bCs/>
              </w:rPr>
              <w:t>有关)；</w:t>
            </w:r>
          </w:p>
        </w:tc>
        <w:tc>
          <w:tcPr>
            <w:tcW w:w="798" w:type="pct"/>
            <w:gridSpan w:val="2"/>
            <w:vAlign w:val="center"/>
          </w:tcPr>
          <w:p w14:paraId="2112E2A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0BBEA2FE" w14:textId="77777777" w:rsidTr="00D163CA">
        <w:trPr>
          <w:gridAfter w:val="1"/>
          <w:wAfter w:w="7" w:type="pct"/>
          <w:cantSplit/>
          <w:trHeight w:val="874"/>
          <w:jc w:val="center"/>
        </w:trPr>
        <w:tc>
          <w:tcPr>
            <w:tcW w:w="459" w:type="pct"/>
            <w:vAlign w:val="center"/>
          </w:tcPr>
          <w:p w14:paraId="26ED2A1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728" w:type="pct"/>
            <w:gridSpan w:val="2"/>
            <w:vAlign w:val="center"/>
          </w:tcPr>
          <w:p w14:paraId="59CC5DC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工作指示</w:t>
            </w:r>
          </w:p>
        </w:tc>
        <w:tc>
          <w:tcPr>
            <w:tcW w:w="3008" w:type="pct"/>
            <w:gridSpan w:val="2"/>
            <w:vAlign w:val="center"/>
          </w:tcPr>
          <w:p w14:paraId="78A6EEF1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监视状态 红色指示灯约每 6 秒闪烁 1 次；</w:t>
            </w:r>
          </w:p>
          <w:p w14:paraId="7071DFF0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 xml:space="preserve">报警状态 红色指示灯常亮；故障状态 红色指示灯约每 6 </w:t>
            </w:r>
            <w:proofErr w:type="gramStart"/>
            <w:r w:rsidRPr="0029486D">
              <w:rPr>
                <w:rFonts w:ascii="宋体" w:eastAsia="宋体" w:hAnsi="宋体" w:hint="eastAsia"/>
                <w:bCs/>
              </w:rPr>
              <w:t>秒连续</w:t>
            </w:r>
            <w:proofErr w:type="gramEnd"/>
            <w:r w:rsidRPr="0029486D">
              <w:rPr>
                <w:rFonts w:ascii="宋体" w:eastAsia="宋体" w:hAnsi="宋体" w:hint="eastAsia"/>
                <w:bCs/>
              </w:rPr>
              <w:t>闪烁 2 次。</w:t>
            </w:r>
          </w:p>
        </w:tc>
        <w:tc>
          <w:tcPr>
            <w:tcW w:w="798" w:type="pct"/>
            <w:gridSpan w:val="2"/>
            <w:vAlign w:val="center"/>
          </w:tcPr>
          <w:p w14:paraId="61C062D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2CED849D" w14:textId="77777777" w:rsidTr="00D163CA">
        <w:trPr>
          <w:gridAfter w:val="1"/>
          <w:wAfter w:w="7" w:type="pct"/>
          <w:cantSplit/>
          <w:trHeight w:val="874"/>
          <w:jc w:val="center"/>
        </w:trPr>
        <w:tc>
          <w:tcPr>
            <w:tcW w:w="459" w:type="pct"/>
            <w:vAlign w:val="center"/>
          </w:tcPr>
          <w:p w14:paraId="1E26101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lastRenderedPageBreak/>
              <w:t>7</w:t>
            </w:r>
          </w:p>
        </w:tc>
        <w:tc>
          <w:tcPr>
            <w:tcW w:w="728" w:type="pct"/>
            <w:gridSpan w:val="2"/>
            <w:vAlign w:val="center"/>
          </w:tcPr>
          <w:p w14:paraId="6C1C24D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使用环境</w:t>
            </w:r>
          </w:p>
        </w:tc>
        <w:tc>
          <w:tcPr>
            <w:tcW w:w="3008" w:type="pct"/>
            <w:gridSpan w:val="2"/>
            <w:vAlign w:val="center"/>
          </w:tcPr>
          <w:p w14:paraId="26727C29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温度：-10℃～+65℃，</w:t>
            </w:r>
          </w:p>
          <w:p w14:paraId="6918F1F1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相对湿度：≤95%(40℃±2℃ 无凝露</w:t>
            </w:r>
          </w:p>
        </w:tc>
        <w:tc>
          <w:tcPr>
            <w:tcW w:w="798" w:type="pct"/>
            <w:gridSpan w:val="2"/>
            <w:vAlign w:val="center"/>
          </w:tcPr>
          <w:p w14:paraId="0F4A164C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781F56" w:rsidRPr="0029486D" w14:paraId="69B2ACCC" w14:textId="77777777" w:rsidTr="00D163CA">
        <w:trPr>
          <w:cantSplit/>
          <w:trHeight w:val="528"/>
          <w:jc w:val="center"/>
        </w:trPr>
        <w:tc>
          <w:tcPr>
            <w:tcW w:w="5000" w:type="pct"/>
            <w:gridSpan w:val="8"/>
            <w:vAlign w:val="center"/>
          </w:tcPr>
          <w:p w14:paraId="4D94FAC6" w14:textId="77777777" w:rsidR="00781F56" w:rsidRPr="0029486D" w:rsidRDefault="00FD41CF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第三部分</w:t>
            </w:r>
            <w:r w:rsidRPr="0029486D">
              <w:rPr>
                <w:rFonts w:ascii="宋体" w:eastAsia="宋体" w:hAnsi="宋体" w:hint="eastAsia"/>
                <w:bCs/>
              </w:rPr>
              <w:t xml:space="preserve">  </w:t>
            </w:r>
            <w:proofErr w:type="gramStart"/>
            <w:r w:rsidRPr="0029486D">
              <w:rPr>
                <w:rFonts w:ascii="宋体" w:eastAsia="宋体" w:hAnsi="宋体" w:hint="eastAsia"/>
                <w:bCs/>
              </w:rPr>
              <w:t>配电池间改造</w:t>
            </w:r>
            <w:proofErr w:type="gramEnd"/>
            <w:r w:rsidRPr="0029486D">
              <w:rPr>
                <w:rFonts w:ascii="宋体" w:eastAsia="宋体" w:hAnsi="宋体" w:hint="eastAsia"/>
                <w:bCs/>
              </w:rPr>
              <w:t>技术参数</w:t>
            </w:r>
          </w:p>
        </w:tc>
      </w:tr>
      <w:tr w:rsidR="00781F56" w:rsidRPr="0029486D" w14:paraId="10FDF3BD" w14:textId="77777777" w:rsidTr="00D163CA">
        <w:trPr>
          <w:cantSplit/>
          <w:trHeight w:val="528"/>
          <w:jc w:val="center"/>
        </w:trPr>
        <w:tc>
          <w:tcPr>
            <w:tcW w:w="5000" w:type="pct"/>
            <w:gridSpan w:val="8"/>
            <w:vAlign w:val="center"/>
          </w:tcPr>
          <w:p w14:paraId="28B3B39A" w14:textId="77777777" w:rsidR="00781F56" w:rsidRPr="0029486D" w:rsidRDefault="00FD41CF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bookmarkStart w:id="1" w:name="OLE_LINK1"/>
            <w:r w:rsidRPr="0029486D">
              <w:rPr>
                <w:rFonts w:ascii="宋体" w:eastAsia="宋体" w:hAnsi="宋体"/>
                <w:bCs/>
              </w:rPr>
              <w:t>微孔铝天花</w:t>
            </w:r>
            <w:r w:rsidRPr="0029486D">
              <w:rPr>
                <w:rFonts w:ascii="宋体" w:eastAsia="宋体" w:hAnsi="宋体" w:hint="eastAsia"/>
                <w:bCs/>
              </w:rPr>
              <w:t>技术参数</w:t>
            </w:r>
            <w:bookmarkEnd w:id="1"/>
          </w:p>
        </w:tc>
      </w:tr>
      <w:tr w:rsidR="00D163CA" w:rsidRPr="0029486D" w14:paraId="653C75BB" w14:textId="77777777" w:rsidTr="00D163CA">
        <w:trPr>
          <w:gridAfter w:val="1"/>
          <w:wAfter w:w="7" w:type="pct"/>
          <w:cantSplit/>
          <w:trHeight w:val="586"/>
          <w:jc w:val="center"/>
        </w:trPr>
        <w:tc>
          <w:tcPr>
            <w:tcW w:w="459" w:type="pct"/>
            <w:vAlign w:val="center"/>
          </w:tcPr>
          <w:p w14:paraId="55C1EF21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序号</w:t>
            </w:r>
          </w:p>
        </w:tc>
        <w:tc>
          <w:tcPr>
            <w:tcW w:w="728" w:type="pct"/>
            <w:gridSpan w:val="2"/>
            <w:vAlign w:val="center"/>
          </w:tcPr>
          <w:p w14:paraId="73CE8922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技术指标</w:t>
            </w:r>
          </w:p>
        </w:tc>
        <w:tc>
          <w:tcPr>
            <w:tcW w:w="3008" w:type="pct"/>
            <w:gridSpan w:val="2"/>
            <w:vAlign w:val="center"/>
          </w:tcPr>
          <w:p w14:paraId="664D8DA2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/>
                <w:b/>
                <w:bCs/>
              </w:rPr>
              <w:t>具体技术要求</w:t>
            </w:r>
          </w:p>
        </w:tc>
        <w:tc>
          <w:tcPr>
            <w:tcW w:w="798" w:type="pct"/>
            <w:gridSpan w:val="2"/>
            <w:vAlign w:val="center"/>
          </w:tcPr>
          <w:p w14:paraId="2BA30D9A" w14:textId="77777777" w:rsidR="00D163CA" w:rsidRPr="005B257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5B257A">
              <w:rPr>
                <w:rFonts w:ascii="宋体" w:eastAsia="宋体" w:hAnsi="宋体" w:hint="eastAsia"/>
                <w:b/>
                <w:bCs/>
              </w:rPr>
              <w:t>证明材料</w:t>
            </w:r>
          </w:p>
        </w:tc>
      </w:tr>
      <w:tr w:rsidR="00D163CA" w:rsidRPr="0029486D" w14:paraId="0A413DC2" w14:textId="77777777" w:rsidTr="00D163CA">
        <w:trPr>
          <w:gridAfter w:val="1"/>
          <w:wAfter w:w="7" w:type="pct"/>
          <w:cantSplit/>
          <w:trHeight w:val="586"/>
          <w:jc w:val="center"/>
        </w:trPr>
        <w:tc>
          <w:tcPr>
            <w:tcW w:w="459" w:type="pct"/>
            <w:vAlign w:val="center"/>
          </w:tcPr>
          <w:p w14:paraId="2470B95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728" w:type="pct"/>
            <w:gridSpan w:val="2"/>
            <w:vAlign w:val="center"/>
          </w:tcPr>
          <w:p w14:paraId="1383E72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制造工艺</w:t>
            </w:r>
          </w:p>
        </w:tc>
        <w:tc>
          <w:tcPr>
            <w:tcW w:w="3008" w:type="pct"/>
            <w:gridSpan w:val="2"/>
            <w:vAlign w:val="center"/>
          </w:tcPr>
          <w:p w14:paraId="46485A47" w14:textId="77777777" w:rsidR="00D163CA" w:rsidRPr="0029486D" w:rsidRDefault="00D163CA">
            <w:pPr>
              <w:spacing w:line="276" w:lineRule="auto"/>
              <w:ind w:rightChars="-25" w:right="-60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微孔铝制天花采用NCT冲孔工艺，点位准确，</w:t>
            </w:r>
            <w:proofErr w:type="gramStart"/>
            <w:r w:rsidRPr="0029486D">
              <w:rPr>
                <w:rFonts w:ascii="宋体" w:eastAsia="宋体" w:hAnsi="宋体" w:cs="宋体" w:hint="eastAsia"/>
                <w:bCs/>
              </w:rPr>
              <w:t>错孔率</w:t>
            </w:r>
            <w:proofErr w:type="gramEnd"/>
            <w:r w:rsidRPr="0029486D">
              <w:rPr>
                <w:rFonts w:ascii="宋体" w:eastAsia="宋体" w:hAnsi="宋体" w:cs="宋体" w:hint="eastAsia"/>
                <w:bCs/>
              </w:rPr>
              <w:t>为0%；静电粉末喷涂在冲孔后进行，涂层将开孔处全部覆盖，确保视觉上和触觉上的平整柔和；</w:t>
            </w:r>
          </w:p>
        </w:tc>
        <w:tc>
          <w:tcPr>
            <w:tcW w:w="798" w:type="pct"/>
            <w:gridSpan w:val="2"/>
            <w:vAlign w:val="center"/>
          </w:tcPr>
          <w:p w14:paraId="5734F3DC" w14:textId="77777777" w:rsidR="00D163CA" w:rsidRPr="0029486D" w:rsidRDefault="00D163CA">
            <w:pPr>
              <w:spacing w:line="276" w:lineRule="auto"/>
              <w:ind w:rightChars="-25" w:right="-60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无</w:t>
            </w:r>
          </w:p>
        </w:tc>
      </w:tr>
      <w:tr w:rsidR="00D163CA" w:rsidRPr="0029486D" w14:paraId="13594651" w14:textId="77777777" w:rsidTr="00D163CA">
        <w:trPr>
          <w:gridAfter w:val="1"/>
          <w:wAfter w:w="7" w:type="pct"/>
          <w:cantSplit/>
          <w:trHeight w:val="586"/>
          <w:jc w:val="center"/>
        </w:trPr>
        <w:tc>
          <w:tcPr>
            <w:tcW w:w="459" w:type="pct"/>
            <w:vAlign w:val="center"/>
          </w:tcPr>
          <w:p w14:paraId="6ACB534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728" w:type="pct"/>
            <w:gridSpan w:val="2"/>
            <w:vAlign w:val="center"/>
          </w:tcPr>
          <w:p w14:paraId="049C1E6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尺寸规格</w:t>
            </w:r>
          </w:p>
        </w:tc>
        <w:tc>
          <w:tcPr>
            <w:tcW w:w="3008" w:type="pct"/>
            <w:gridSpan w:val="2"/>
            <w:vAlign w:val="center"/>
          </w:tcPr>
          <w:p w14:paraId="4A95A5C9" w14:textId="77777777" w:rsidR="00D163CA" w:rsidRPr="0029486D" w:rsidRDefault="00D163CA">
            <w:pPr>
              <w:spacing w:line="276" w:lineRule="auto"/>
              <w:ind w:rightChars="-25" w:right="-60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尺寸规格为600mm*600mm,厚度0.8mm，孔径φ2.3mm，孔距5.5mm</w:t>
            </w:r>
            <w:proofErr w:type="gramStart"/>
            <w:r w:rsidRPr="0029486D">
              <w:rPr>
                <w:rFonts w:ascii="宋体" w:eastAsia="宋体" w:hAnsi="宋体" w:cs="宋体" w:hint="eastAsia"/>
                <w:bCs/>
              </w:rPr>
              <w:t>冲孔率</w:t>
            </w:r>
            <w:proofErr w:type="gramEnd"/>
            <w:r w:rsidRPr="0029486D">
              <w:rPr>
                <w:rFonts w:ascii="宋体" w:eastAsia="宋体" w:hAnsi="宋体" w:cs="宋体" w:hint="eastAsia"/>
                <w:bCs/>
              </w:rPr>
              <w:t xml:space="preserve"> 16.6% ±1%；</w:t>
            </w:r>
            <w:r w:rsidRPr="0029486D">
              <w:rPr>
                <w:rFonts w:ascii="宋体" w:eastAsia="宋体" w:hAnsi="宋体"/>
                <w:bCs/>
              </w:rPr>
              <w:t xml:space="preserve"> </w:t>
            </w:r>
          </w:p>
        </w:tc>
        <w:tc>
          <w:tcPr>
            <w:tcW w:w="798" w:type="pct"/>
            <w:gridSpan w:val="2"/>
            <w:vAlign w:val="center"/>
          </w:tcPr>
          <w:p w14:paraId="2D170A53" w14:textId="77777777" w:rsidR="00D163CA" w:rsidRPr="0029486D" w:rsidRDefault="00D163CA">
            <w:pPr>
              <w:spacing w:line="276" w:lineRule="auto"/>
              <w:ind w:rightChars="-25" w:right="-60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无</w:t>
            </w:r>
          </w:p>
        </w:tc>
      </w:tr>
      <w:tr w:rsidR="00D163CA" w:rsidRPr="0029486D" w14:paraId="5B6C3063" w14:textId="77777777" w:rsidTr="00D163CA">
        <w:trPr>
          <w:gridAfter w:val="1"/>
          <w:wAfter w:w="7" w:type="pct"/>
          <w:cantSplit/>
          <w:trHeight w:val="816"/>
          <w:jc w:val="center"/>
        </w:trPr>
        <w:tc>
          <w:tcPr>
            <w:tcW w:w="459" w:type="pct"/>
            <w:vAlign w:val="center"/>
          </w:tcPr>
          <w:p w14:paraId="6CFEACE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728" w:type="pct"/>
            <w:gridSpan w:val="2"/>
            <w:vAlign w:val="center"/>
          </w:tcPr>
          <w:p w14:paraId="1E58A65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易于</w:t>
            </w:r>
            <w:r w:rsidRPr="0029486D">
              <w:rPr>
                <w:rFonts w:ascii="宋体" w:eastAsia="宋体" w:hAnsi="宋体" w:hint="eastAsia"/>
                <w:bCs/>
              </w:rPr>
              <w:t>安装</w:t>
            </w:r>
          </w:p>
        </w:tc>
        <w:tc>
          <w:tcPr>
            <w:tcW w:w="3008" w:type="pct"/>
            <w:gridSpan w:val="2"/>
            <w:vAlign w:val="center"/>
          </w:tcPr>
          <w:p w14:paraId="70A241D0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材质强度高，防火，无色差，平整度好，便于拆装，利于顶内维修和空调回风，易于拆卸进行设备维护。铝板天花板采用冷冲压一次成型，直角边，美观明快，可单独安装拆卸。</w:t>
            </w:r>
          </w:p>
        </w:tc>
        <w:tc>
          <w:tcPr>
            <w:tcW w:w="798" w:type="pct"/>
            <w:gridSpan w:val="2"/>
            <w:vAlign w:val="center"/>
          </w:tcPr>
          <w:p w14:paraId="1E39D3F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无</w:t>
            </w:r>
          </w:p>
        </w:tc>
      </w:tr>
      <w:tr w:rsidR="00D163CA" w:rsidRPr="0029486D" w14:paraId="48EDE8FF" w14:textId="77777777" w:rsidTr="00D163CA">
        <w:trPr>
          <w:gridAfter w:val="1"/>
          <w:wAfter w:w="7" w:type="pct"/>
          <w:cantSplit/>
          <w:trHeight w:val="854"/>
          <w:jc w:val="center"/>
        </w:trPr>
        <w:tc>
          <w:tcPr>
            <w:tcW w:w="459" w:type="pct"/>
            <w:vAlign w:val="center"/>
          </w:tcPr>
          <w:p w14:paraId="4B5E190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728" w:type="pct"/>
            <w:gridSpan w:val="2"/>
            <w:vAlign w:val="center"/>
          </w:tcPr>
          <w:p w14:paraId="3766A10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技术标准</w:t>
            </w:r>
          </w:p>
        </w:tc>
        <w:tc>
          <w:tcPr>
            <w:tcW w:w="3008" w:type="pct"/>
            <w:gridSpan w:val="2"/>
            <w:vAlign w:val="center"/>
          </w:tcPr>
          <w:p w14:paraId="35998EBD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技术标准：尺寸范围(mm) 允许偏差(mm) 厚度 0.8 ±0.02～±0.04  长×宽 ≧600×600 ±1×±1对角线 ≧600×600 ±1.0  平整度 ≧600×600 ±2mm/m。</w:t>
            </w:r>
          </w:p>
        </w:tc>
        <w:tc>
          <w:tcPr>
            <w:tcW w:w="798" w:type="pct"/>
            <w:gridSpan w:val="2"/>
            <w:vAlign w:val="center"/>
          </w:tcPr>
          <w:p w14:paraId="59AA3A1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无</w:t>
            </w:r>
          </w:p>
        </w:tc>
      </w:tr>
      <w:tr w:rsidR="00D163CA" w:rsidRPr="0029486D" w14:paraId="3AF8C6C8" w14:textId="77777777" w:rsidTr="00D163CA">
        <w:trPr>
          <w:gridAfter w:val="1"/>
          <w:wAfter w:w="7" w:type="pct"/>
          <w:cantSplit/>
          <w:trHeight w:val="557"/>
          <w:jc w:val="center"/>
        </w:trPr>
        <w:tc>
          <w:tcPr>
            <w:tcW w:w="459" w:type="pct"/>
            <w:vAlign w:val="center"/>
          </w:tcPr>
          <w:p w14:paraId="41E144D8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728" w:type="pct"/>
            <w:gridSpan w:val="2"/>
            <w:vAlign w:val="center"/>
          </w:tcPr>
          <w:p w14:paraId="79F12B8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漆膜性能</w:t>
            </w:r>
          </w:p>
        </w:tc>
        <w:tc>
          <w:tcPr>
            <w:tcW w:w="3008" w:type="pct"/>
            <w:gridSpan w:val="2"/>
            <w:vAlign w:val="center"/>
          </w:tcPr>
          <w:p w14:paraId="083EB97D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漆膜性能：a、涂层：涂层厚度≥40UMb、铅笔硬度：≥4H</w:t>
            </w:r>
            <w:r w:rsidRPr="0029486D">
              <w:rPr>
                <w:rFonts w:ascii="宋体" w:eastAsia="宋体" w:hAnsi="宋体" w:hint="eastAsia"/>
                <w:bCs/>
              </w:rPr>
              <w:t xml:space="preserve"> </w:t>
            </w:r>
          </w:p>
        </w:tc>
        <w:tc>
          <w:tcPr>
            <w:tcW w:w="798" w:type="pct"/>
            <w:gridSpan w:val="2"/>
            <w:vAlign w:val="center"/>
          </w:tcPr>
          <w:p w14:paraId="1C170F1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无</w:t>
            </w:r>
          </w:p>
        </w:tc>
      </w:tr>
      <w:tr w:rsidR="00D163CA" w:rsidRPr="0029486D" w14:paraId="5CD5B377" w14:textId="77777777" w:rsidTr="00D163CA">
        <w:trPr>
          <w:gridAfter w:val="1"/>
          <w:wAfter w:w="7" w:type="pct"/>
          <w:cantSplit/>
          <w:trHeight w:val="557"/>
          <w:jc w:val="center"/>
        </w:trPr>
        <w:tc>
          <w:tcPr>
            <w:tcW w:w="459" w:type="pct"/>
            <w:vAlign w:val="center"/>
          </w:tcPr>
          <w:p w14:paraId="0A4FBA7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728" w:type="pct"/>
            <w:gridSpan w:val="2"/>
            <w:vAlign w:val="center"/>
          </w:tcPr>
          <w:p w14:paraId="2FB02B2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防火性能</w:t>
            </w:r>
          </w:p>
        </w:tc>
        <w:tc>
          <w:tcPr>
            <w:tcW w:w="3008" w:type="pct"/>
            <w:gridSpan w:val="2"/>
            <w:vAlign w:val="center"/>
          </w:tcPr>
          <w:p w14:paraId="1474A0E2" w14:textId="77777777" w:rsidR="00D163CA" w:rsidRPr="0029486D" w:rsidRDefault="00D163CA">
            <w:pPr>
              <w:spacing w:line="276" w:lineRule="auto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防火性能：符合GB8624-2012标准中平板状建筑材料A级的规定要求。 提供耐火检测报告。</w:t>
            </w:r>
          </w:p>
        </w:tc>
        <w:tc>
          <w:tcPr>
            <w:tcW w:w="798" w:type="pct"/>
            <w:gridSpan w:val="2"/>
            <w:vAlign w:val="center"/>
          </w:tcPr>
          <w:p w14:paraId="6145374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有</w:t>
            </w:r>
          </w:p>
        </w:tc>
      </w:tr>
      <w:tr w:rsidR="00D163CA" w:rsidRPr="0029486D" w14:paraId="3D8354BA" w14:textId="77777777" w:rsidTr="00D163CA">
        <w:trPr>
          <w:gridAfter w:val="1"/>
          <w:wAfter w:w="7" w:type="pct"/>
          <w:cantSplit/>
          <w:trHeight w:val="557"/>
          <w:jc w:val="center"/>
        </w:trPr>
        <w:tc>
          <w:tcPr>
            <w:tcW w:w="459" w:type="pct"/>
            <w:vAlign w:val="center"/>
          </w:tcPr>
          <w:p w14:paraId="123BA76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7</w:t>
            </w:r>
          </w:p>
        </w:tc>
        <w:tc>
          <w:tcPr>
            <w:tcW w:w="728" w:type="pct"/>
            <w:gridSpan w:val="2"/>
            <w:vAlign w:val="center"/>
          </w:tcPr>
          <w:p w14:paraId="1592A88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质量标准</w:t>
            </w:r>
          </w:p>
        </w:tc>
        <w:tc>
          <w:tcPr>
            <w:tcW w:w="3008" w:type="pct"/>
            <w:gridSpan w:val="2"/>
            <w:vAlign w:val="center"/>
          </w:tcPr>
          <w:p w14:paraId="7A49AD37" w14:textId="77777777" w:rsidR="00D163CA" w:rsidRPr="0029486D" w:rsidRDefault="00D163CA">
            <w:pPr>
              <w:spacing w:line="276" w:lineRule="auto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质量标准：符合GB/T23444-2009《金属及金属复合材料吊顶板》标准规定的要求。</w:t>
            </w:r>
          </w:p>
          <w:p w14:paraId="3658627E" w14:textId="77777777" w:rsidR="00D163CA" w:rsidRPr="0029486D" w:rsidRDefault="00D163CA">
            <w:pPr>
              <w:spacing w:line="276" w:lineRule="auto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提供厂家检测报告。</w:t>
            </w:r>
          </w:p>
        </w:tc>
        <w:tc>
          <w:tcPr>
            <w:tcW w:w="798" w:type="pct"/>
            <w:gridSpan w:val="2"/>
            <w:vAlign w:val="center"/>
          </w:tcPr>
          <w:p w14:paraId="7907B84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有</w:t>
            </w:r>
          </w:p>
        </w:tc>
      </w:tr>
      <w:tr w:rsidR="00D163CA" w:rsidRPr="0029486D" w14:paraId="2716673B" w14:textId="77777777" w:rsidTr="00D163CA">
        <w:trPr>
          <w:gridAfter w:val="1"/>
          <w:wAfter w:w="7" w:type="pct"/>
          <w:cantSplit/>
          <w:trHeight w:val="557"/>
          <w:jc w:val="center"/>
        </w:trPr>
        <w:tc>
          <w:tcPr>
            <w:tcW w:w="459" w:type="pct"/>
            <w:vAlign w:val="center"/>
          </w:tcPr>
          <w:p w14:paraId="0D6B0BE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8</w:t>
            </w:r>
          </w:p>
        </w:tc>
        <w:tc>
          <w:tcPr>
            <w:tcW w:w="728" w:type="pct"/>
            <w:gridSpan w:val="2"/>
          </w:tcPr>
          <w:p w14:paraId="7322022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售后服务</w:t>
            </w:r>
          </w:p>
        </w:tc>
        <w:tc>
          <w:tcPr>
            <w:tcW w:w="3008" w:type="pct"/>
            <w:gridSpan w:val="2"/>
          </w:tcPr>
          <w:p w14:paraId="7AB9DA73" w14:textId="77777777" w:rsidR="00D163CA" w:rsidRPr="0029486D" w:rsidRDefault="00D163CA">
            <w:pPr>
              <w:spacing w:line="276" w:lineRule="auto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提供原厂授权级售后服务承诺函，质保3年。</w:t>
            </w:r>
          </w:p>
        </w:tc>
        <w:tc>
          <w:tcPr>
            <w:tcW w:w="798" w:type="pct"/>
            <w:gridSpan w:val="2"/>
            <w:vAlign w:val="center"/>
          </w:tcPr>
          <w:p w14:paraId="46FE5BD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Cs/>
              </w:rPr>
            </w:pPr>
            <w:r w:rsidRPr="0029486D">
              <w:rPr>
                <w:rFonts w:ascii="宋体" w:eastAsia="宋体" w:hAnsi="宋体" w:cs="宋体" w:hint="eastAsia"/>
                <w:bCs/>
              </w:rPr>
              <w:t>有</w:t>
            </w:r>
          </w:p>
        </w:tc>
      </w:tr>
      <w:tr w:rsidR="00D163CA" w:rsidRPr="0029486D" w14:paraId="2DCE7181" w14:textId="77777777" w:rsidTr="00D163CA">
        <w:trPr>
          <w:cantSplit/>
          <w:trHeight w:val="557"/>
          <w:jc w:val="center"/>
        </w:trPr>
        <w:tc>
          <w:tcPr>
            <w:tcW w:w="5000" w:type="pct"/>
            <w:gridSpan w:val="8"/>
            <w:vAlign w:val="center"/>
          </w:tcPr>
          <w:p w14:paraId="0243288C" w14:textId="46A5469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区域式泄漏检测控制器(双路)</w:t>
            </w:r>
            <w:r w:rsidRPr="00D163CA">
              <w:rPr>
                <w:rFonts w:ascii="宋体" w:eastAsia="宋体" w:hAnsi="宋体" w:hint="eastAsia"/>
                <w:b/>
                <w:bCs/>
              </w:rPr>
              <w:t>技术参数</w:t>
            </w:r>
          </w:p>
        </w:tc>
      </w:tr>
      <w:tr w:rsidR="00D163CA" w:rsidRPr="0029486D" w14:paraId="15DA9EE4" w14:textId="77777777" w:rsidTr="00D163CA">
        <w:trPr>
          <w:gridAfter w:val="2"/>
          <w:wAfter w:w="22" w:type="pct"/>
          <w:cantSplit/>
          <w:trHeight w:val="557"/>
          <w:jc w:val="center"/>
        </w:trPr>
        <w:tc>
          <w:tcPr>
            <w:tcW w:w="459" w:type="pct"/>
            <w:vAlign w:val="center"/>
          </w:tcPr>
          <w:p w14:paraId="3304D9D5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序号</w:t>
            </w:r>
          </w:p>
        </w:tc>
        <w:tc>
          <w:tcPr>
            <w:tcW w:w="728" w:type="pct"/>
            <w:gridSpan w:val="2"/>
            <w:vAlign w:val="center"/>
          </w:tcPr>
          <w:p w14:paraId="5C258C34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技术指标</w:t>
            </w:r>
          </w:p>
        </w:tc>
        <w:tc>
          <w:tcPr>
            <w:tcW w:w="3008" w:type="pct"/>
            <w:gridSpan w:val="2"/>
            <w:vAlign w:val="center"/>
          </w:tcPr>
          <w:p w14:paraId="2780A034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具体技术要求</w:t>
            </w:r>
          </w:p>
        </w:tc>
        <w:tc>
          <w:tcPr>
            <w:tcW w:w="784" w:type="pct"/>
            <w:vAlign w:val="center"/>
          </w:tcPr>
          <w:p w14:paraId="1FD7CCF5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 w:hint="eastAsia"/>
                <w:b/>
                <w:bCs/>
              </w:rPr>
              <w:t>证明材料</w:t>
            </w:r>
          </w:p>
        </w:tc>
      </w:tr>
      <w:tr w:rsidR="00D163CA" w:rsidRPr="0029486D" w14:paraId="371C83E6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1947120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728" w:type="pct"/>
            <w:gridSpan w:val="2"/>
            <w:vAlign w:val="center"/>
          </w:tcPr>
          <w:p w14:paraId="445A8A98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检测线缆</w:t>
            </w:r>
          </w:p>
        </w:tc>
        <w:tc>
          <w:tcPr>
            <w:tcW w:w="3008" w:type="pct"/>
            <w:gridSpan w:val="2"/>
            <w:vAlign w:val="center"/>
          </w:tcPr>
          <w:p w14:paraId="3B59B212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检测线缆：支持2路二芯检测电缆线接入，</w:t>
            </w:r>
          </w:p>
        </w:tc>
        <w:tc>
          <w:tcPr>
            <w:tcW w:w="784" w:type="pct"/>
            <w:vAlign w:val="center"/>
          </w:tcPr>
          <w:p w14:paraId="399F1C2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75B56678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0B49D635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728" w:type="pct"/>
            <w:gridSpan w:val="2"/>
            <w:vAlign w:val="center"/>
          </w:tcPr>
          <w:p w14:paraId="2AAB6B4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安装方式</w:t>
            </w:r>
          </w:p>
        </w:tc>
        <w:tc>
          <w:tcPr>
            <w:tcW w:w="3008" w:type="pct"/>
            <w:gridSpan w:val="2"/>
            <w:vAlign w:val="center"/>
          </w:tcPr>
          <w:p w14:paraId="0D3F22DE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外观采用标准工业外壳，导轨安装；</w:t>
            </w:r>
          </w:p>
        </w:tc>
        <w:tc>
          <w:tcPr>
            <w:tcW w:w="784" w:type="pct"/>
            <w:vAlign w:val="center"/>
          </w:tcPr>
          <w:p w14:paraId="7A78631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4DE21F67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352C2E1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728" w:type="pct"/>
            <w:gridSpan w:val="2"/>
            <w:vAlign w:val="center"/>
          </w:tcPr>
          <w:p w14:paraId="7AF1FCF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供电方式</w:t>
            </w:r>
          </w:p>
        </w:tc>
        <w:tc>
          <w:tcPr>
            <w:tcW w:w="3008" w:type="pct"/>
            <w:gridSpan w:val="2"/>
            <w:vAlign w:val="center"/>
          </w:tcPr>
          <w:p w14:paraId="3082F8FC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支持DC 9-55V供电。</w:t>
            </w:r>
          </w:p>
        </w:tc>
        <w:tc>
          <w:tcPr>
            <w:tcW w:w="784" w:type="pct"/>
            <w:vAlign w:val="center"/>
          </w:tcPr>
          <w:p w14:paraId="7879802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057CC14A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320BFB7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728" w:type="pct"/>
            <w:gridSpan w:val="2"/>
            <w:vAlign w:val="center"/>
          </w:tcPr>
          <w:p w14:paraId="10BAE21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告警</w:t>
            </w:r>
            <w:r w:rsidRPr="0029486D">
              <w:rPr>
                <w:rFonts w:ascii="宋体" w:eastAsia="宋体" w:hAnsi="宋体" w:hint="eastAsia"/>
                <w:bCs/>
              </w:rPr>
              <w:t>方式</w:t>
            </w:r>
          </w:p>
        </w:tc>
        <w:tc>
          <w:tcPr>
            <w:tcW w:w="3008" w:type="pct"/>
            <w:gridSpan w:val="2"/>
            <w:vAlign w:val="center"/>
          </w:tcPr>
          <w:p w14:paraId="295C1353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支持</w:t>
            </w:r>
            <w:bookmarkStart w:id="2" w:name="OLE_LINK2"/>
            <w:r w:rsidRPr="0029486D">
              <w:rPr>
                <w:rFonts w:ascii="宋体" w:eastAsia="宋体" w:hAnsi="宋体"/>
                <w:bCs/>
              </w:rPr>
              <w:t>告警</w:t>
            </w:r>
            <w:bookmarkEnd w:id="2"/>
            <w:r w:rsidRPr="0029486D">
              <w:rPr>
                <w:rFonts w:ascii="宋体" w:eastAsia="宋体" w:hAnsi="宋体"/>
                <w:bCs/>
              </w:rPr>
              <w:t>(漏水告警)指示灯和故障指示灯显示；</w:t>
            </w:r>
          </w:p>
          <w:p w14:paraId="6C81633A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支持灵敏度高、中、低三级可选；</w:t>
            </w:r>
            <w:r w:rsidRPr="0029486D">
              <w:rPr>
                <w:rFonts w:ascii="宋体" w:eastAsia="宋体" w:hAnsi="宋体" w:hint="eastAsia"/>
                <w:bCs/>
              </w:rPr>
              <w:t xml:space="preserve"> </w:t>
            </w:r>
          </w:p>
        </w:tc>
        <w:tc>
          <w:tcPr>
            <w:tcW w:w="784" w:type="pct"/>
            <w:vAlign w:val="center"/>
          </w:tcPr>
          <w:p w14:paraId="17CB9108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1E9F9CF8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4DAB352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728" w:type="pct"/>
            <w:gridSpan w:val="2"/>
            <w:vAlign w:val="center"/>
          </w:tcPr>
          <w:p w14:paraId="3C2217C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通讯方式</w:t>
            </w:r>
          </w:p>
        </w:tc>
        <w:tc>
          <w:tcPr>
            <w:tcW w:w="3008" w:type="pct"/>
            <w:gridSpan w:val="2"/>
            <w:vAlign w:val="center"/>
          </w:tcPr>
          <w:p w14:paraId="02F69FCF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支持开关量或RS485通讯</w:t>
            </w:r>
          </w:p>
        </w:tc>
        <w:tc>
          <w:tcPr>
            <w:tcW w:w="784" w:type="pct"/>
            <w:vAlign w:val="center"/>
          </w:tcPr>
          <w:p w14:paraId="134952F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39824519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100D200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728" w:type="pct"/>
            <w:gridSpan w:val="2"/>
            <w:vAlign w:val="center"/>
          </w:tcPr>
          <w:p w14:paraId="279F4D4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系统兼容</w:t>
            </w:r>
          </w:p>
        </w:tc>
        <w:tc>
          <w:tcPr>
            <w:tcW w:w="3008" w:type="pct"/>
            <w:gridSpan w:val="2"/>
            <w:vAlign w:val="center"/>
          </w:tcPr>
          <w:p w14:paraId="25647330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必须与</w:t>
            </w:r>
            <w:proofErr w:type="gramStart"/>
            <w:r w:rsidRPr="0029486D">
              <w:rPr>
                <w:rFonts w:ascii="宋体" w:eastAsia="宋体" w:hAnsi="宋体" w:hint="eastAsia"/>
                <w:bCs/>
              </w:rPr>
              <w:t>原有动环系统</w:t>
            </w:r>
            <w:proofErr w:type="gramEnd"/>
            <w:r w:rsidRPr="0029486D">
              <w:rPr>
                <w:rFonts w:ascii="宋体" w:eastAsia="宋体" w:hAnsi="宋体" w:hint="eastAsia"/>
                <w:bCs/>
              </w:rPr>
              <w:t>兼容</w:t>
            </w:r>
          </w:p>
        </w:tc>
        <w:tc>
          <w:tcPr>
            <w:tcW w:w="784" w:type="pct"/>
            <w:vAlign w:val="center"/>
          </w:tcPr>
          <w:p w14:paraId="19A3BC7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7AD6287C" w14:textId="77777777" w:rsidTr="00D163CA">
        <w:trPr>
          <w:gridAfter w:val="2"/>
          <w:wAfter w:w="22" w:type="pct"/>
          <w:cantSplit/>
          <w:trHeight w:val="384"/>
          <w:jc w:val="center"/>
        </w:trPr>
        <w:tc>
          <w:tcPr>
            <w:tcW w:w="459" w:type="pct"/>
            <w:vAlign w:val="center"/>
          </w:tcPr>
          <w:p w14:paraId="31F2C59C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7</w:t>
            </w:r>
          </w:p>
        </w:tc>
        <w:tc>
          <w:tcPr>
            <w:tcW w:w="728" w:type="pct"/>
            <w:gridSpan w:val="2"/>
          </w:tcPr>
          <w:p w14:paraId="4269BB0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售后服务</w:t>
            </w:r>
          </w:p>
        </w:tc>
        <w:tc>
          <w:tcPr>
            <w:tcW w:w="3008" w:type="pct"/>
            <w:gridSpan w:val="2"/>
          </w:tcPr>
          <w:p w14:paraId="6D37C22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提供原厂授权级售后服务承诺函，质保3年。</w:t>
            </w:r>
          </w:p>
        </w:tc>
        <w:tc>
          <w:tcPr>
            <w:tcW w:w="784" w:type="pct"/>
            <w:vAlign w:val="center"/>
          </w:tcPr>
          <w:p w14:paraId="0F20DD4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有</w:t>
            </w:r>
          </w:p>
        </w:tc>
      </w:tr>
      <w:tr w:rsidR="00781F56" w:rsidRPr="0029486D" w14:paraId="63DCDCB9" w14:textId="77777777" w:rsidTr="00D163CA">
        <w:trPr>
          <w:cantSplit/>
          <w:trHeight w:val="384"/>
          <w:jc w:val="center"/>
        </w:trPr>
        <w:tc>
          <w:tcPr>
            <w:tcW w:w="5000" w:type="pct"/>
            <w:gridSpan w:val="8"/>
            <w:vAlign w:val="center"/>
          </w:tcPr>
          <w:p w14:paraId="4F49F8DC" w14:textId="77777777" w:rsidR="00781F56" w:rsidRPr="00D163CA" w:rsidRDefault="00FD41CF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泄漏检测</w:t>
            </w:r>
            <w:r w:rsidRPr="00D163CA">
              <w:rPr>
                <w:rFonts w:ascii="宋体" w:eastAsia="宋体" w:hAnsi="宋体"/>
                <w:b/>
                <w:bCs/>
              </w:rPr>
              <w:t>5</w:t>
            </w:r>
            <w:r w:rsidRPr="00D163CA">
              <w:rPr>
                <w:rFonts w:ascii="宋体" w:eastAsia="宋体" w:hAnsi="宋体"/>
                <w:b/>
                <w:bCs/>
              </w:rPr>
              <w:t>米感应</w:t>
            </w:r>
            <w:proofErr w:type="gramStart"/>
            <w:r w:rsidRPr="00D163CA">
              <w:rPr>
                <w:rFonts w:ascii="宋体" w:eastAsia="宋体" w:hAnsi="宋体"/>
                <w:b/>
                <w:bCs/>
              </w:rPr>
              <w:t>绳</w:t>
            </w:r>
            <w:proofErr w:type="gramEnd"/>
            <w:r w:rsidRPr="00D163CA">
              <w:rPr>
                <w:rFonts w:ascii="宋体" w:eastAsia="宋体" w:hAnsi="宋体" w:hint="eastAsia"/>
                <w:b/>
                <w:bCs/>
              </w:rPr>
              <w:t>技术参数</w:t>
            </w:r>
          </w:p>
        </w:tc>
      </w:tr>
      <w:tr w:rsidR="00D163CA" w:rsidRPr="0029486D" w14:paraId="23CF6B6D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6A4A39B1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序号</w:t>
            </w:r>
          </w:p>
        </w:tc>
        <w:tc>
          <w:tcPr>
            <w:tcW w:w="728" w:type="pct"/>
            <w:gridSpan w:val="2"/>
            <w:vAlign w:val="center"/>
          </w:tcPr>
          <w:p w14:paraId="3C9418E3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技术指标</w:t>
            </w:r>
          </w:p>
        </w:tc>
        <w:tc>
          <w:tcPr>
            <w:tcW w:w="2942" w:type="pct"/>
            <w:vAlign w:val="center"/>
          </w:tcPr>
          <w:p w14:paraId="188B9149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具体技术要求</w:t>
            </w:r>
          </w:p>
        </w:tc>
        <w:tc>
          <w:tcPr>
            <w:tcW w:w="872" w:type="pct"/>
            <w:gridSpan w:val="4"/>
            <w:vAlign w:val="center"/>
          </w:tcPr>
          <w:p w14:paraId="4A4E4D90" w14:textId="727DCD8B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 w:hint="eastAsia"/>
                <w:b/>
                <w:bCs/>
              </w:rPr>
              <w:t>证明材料</w:t>
            </w:r>
          </w:p>
        </w:tc>
      </w:tr>
      <w:tr w:rsidR="00D163CA" w:rsidRPr="0029486D" w14:paraId="77D67509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405A106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lastRenderedPageBreak/>
              <w:t>1</w:t>
            </w:r>
          </w:p>
        </w:tc>
        <w:tc>
          <w:tcPr>
            <w:tcW w:w="728" w:type="pct"/>
            <w:gridSpan w:val="2"/>
            <w:vAlign w:val="center"/>
          </w:tcPr>
          <w:p w14:paraId="5A33820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线缆直径</w:t>
            </w:r>
          </w:p>
        </w:tc>
        <w:tc>
          <w:tcPr>
            <w:tcW w:w="2942" w:type="pct"/>
            <w:vAlign w:val="center"/>
          </w:tcPr>
          <w:p w14:paraId="05110FA2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线缆直径：6.0 mm ；</w:t>
            </w:r>
          </w:p>
        </w:tc>
        <w:tc>
          <w:tcPr>
            <w:tcW w:w="872" w:type="pct"/>
            <w:gridSpan w:val="4"/>
            <w:vAlign w:val="center"/>
          </w:tcPr>
          <w:p w14:paraId="4C5E4C3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68E0E4D4" w14:textId="77777777" w:rsidTr="00D163CA">
        <w:trPr>
          <w:cantSplit/>
          <w:trHeight w:val="516"/>
          <w:jc w:val="center"/>
        </w:trPr>
        <w:tc>
          <w:tcPr>
            <w:tcW w:w="459" w:type="pct"/>
            <w:vAlign w:val="center"/>
          </w:tcPr>
          <w:p w14:paraId="29B33BE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728" w:type="pct"/>
            <w:gridSpan w:val="2"/>
            <w:vAlign w:val="center"/>
          </w:tcPr>
          <w:p w14:paraId="5C0EDF25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导线外阻</w:t>
            </w:r>
          </w:p>
        </w:tc>
        <w:tc>
          <w:tcPr>
            <w:tcW w:w="2942" w:type="pct"/>
            <w:vAlign w:val="center"/>
          </w:tcPr>
          <w:p w14:paraId="4193656F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检测导线外阻：20欧姆/100m ；</w:t>
            </w:r>
          </w:p>
        </w:tc>
        <w:tc>
          <w:tcPr>
            <w:tcW w:w="872" w:type="pct"/>
            <w:gridSpan w:val="4"/>
            <w:vAlign w:val="center"/>
          </w:tcPr>
          <w:p w14:paraId="4E9A595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32E5B679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3D3030F5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728" w:type="pct"/>
            <w:gridSpan w:val="2"/>
            <w:vAlign w:val="center"/>
          </w:tcPr>
          <w:p w14:paraId="7CD3052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线缆重量</w:t>
            </w:r>
          </w:p>
        </w:tc>
        <w:tc>
          <w:tcPr>
            <w:tcW w:w="2942" w:type="pct"/>
            <w:vAlign w:val="center"/>
          </w:tcPr>
          <w:p w14:paraId="467AE8A4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线缆重量：18g/米 ；</w:t>
            </w:r>
          </w:p>
        </w:tc>
        <w:tc>
          <w:tcPr>
            <w:tcW w:w="872" w:type="pct"/>
            <w:gridSpan w:val="4"/>
            <w:vAlign w:val="center"/>
          </w:tcPr>
          <w:p w14:paraId="01872F3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1F12A2FA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5368ED6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728" w:type="pct"/>
            <w:gridSpan w:val="2"/>
            <w:vAlign w:val="center"/>
          </w:tcPr>
          <w:p w14:paraId="7B68A9E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线缆</w:t>
            </w:r>
            <w:r w:rsidRPr="0029486D">
              <w:rPr>
                <w:rFonts w:ascii="宋体" w:eastAsia="宋体" w:hAnsi="宋体" w:hint="eastAsia"/>
                <w:bCs/>
              </w:rPr>
              <w:t>长度</w:t>
            </w:r>
          </w:p>
        </w:tc>
        <w:tc>
          <w:tcPr>
            <w:tcW w:w="2942" w:type="pct"/>
            <w:vAlign w:val="center"/>
          </w:tcPr>
          <w:p w14:paraId="794A5402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线缆</w:t>
            </w:r>
            <w:r w:rsidRPr="0029486D">
              <w:rPr>
                <w:rFonts w:ascii="宋体" w:eastAsia="宋体" w:hAnsi="宋体" w:hint="eastAsia"/>
                <w:bCs/>
              </w:rPr>
              <w:t>长度</w:t>
            </w:r>
            <w:r w:rsidRPr="0029486D">
              <w:rPr>
                <w:rFonts w:ascii="宋体" w:eastAsia="宋体" w:hAnsi="宋体"/>
                <w:bCs/>
              </w:rPr>
              <w:t>：</w:t>
            </w:r>
            <w:r w:rsidRPr="0029486D">
              <w:rPr>
                <w:rFonts w:ascii="宋体" w:eastAsia="宋体" w:hAnsi="宋体" w:hint="eastAsia"/>
                <w:bCs/>
              </w:rPr>
              <w:t>5</w:t>
            </w:r>
            <w:r w:rsidRPr="0029486D">
              <w:rPr>
                <w:rFonts w:ascii="宋体" w:eastAsia="宋体" w:hAnsi="宋体"/>
                <w:bCs/>
              </w:rPr>
              <w:t>米 ；</w:t>
            </w:r>
          </w:p>
        </w:tc>
        <w:tc>
          <w:tcPr>
            <w:tcW w:w="872" w:type="pct"/>
            <w:gridSpan w:val="4"/>
            <w:vAlign w:val="center"/>
          </w:tcPr>
          <w:p w14:paraId="50AE60F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2CAFC71E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0E1D57C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728" w:type="pct"/>
            <w:gridSpan w:val="2"/>
            <w:vAlign w:val="center"/>
          </w:tcPr>
          <w:p w14:paraId="0453B44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系统兼容</w:t>
            </w:r>
          </w:p>
        </w:tc>
        <w:tc>
          <w:tcPr>
            <w:tcW w:w="2942" w:type="pct"/>
            <w:vAlign w:val="center"/>
          </w:tcPr>
          <w:p w14:paraId="1A37A6A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必须与</w:t>
            </w:r>
            <w:proofErr w:type="gramStart"/>
            <w:r w:rsidRPr="0029486D">
              <w:rPr>
                <w:rFonts w:ascii="宋体" w:eastAsia="宋体" w:hAnsi="宋体" w:hint="eastAsia"/>
                <w:bCs/>
              </w:rPr>
              <w:t>原有动环系统</w:t>
            </w:r>
            <w:proofErr w:type="gramEnd"/>
            <w:r w:rsidRPr="0029486D">
              <w:rPr>
                <w:rFonts w:ascii="宋体" w:eastAsia="宋体" w:hAnsi="宋体" w:hint="eastAsia"/>
                <w:bCs/>
              </w:rPr>
              <w:t>兼容</w:t>
            </w:r>
          </w:p>
        </w:tc>
        <w:tc>
          <w:tcPr>
            <w:tcW w:w="872" w:type="pct"/>
            <w:gridSpan w:val="4"/>
            <w:vAlign w:val="center"/>
          </w:tcPr>
          <w:p w14:paraId="64019B4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00787CD9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7BF4C27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728" w:type="pct"/>
            <w:gridSpan w:val="2"/>
          </w:tcPr>
          <w:p w14:paraId="7406A96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售后服务</w:t>
            </w:r>
          </w:p>
        </w:tc>
        <w:tc>
          <w:tcPr>
            <w:tcW w:w="2942" w:type="pct"/>
          </w:tcPr>
          <w:p w14:paraId="3E9E2133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  <w:kern w:val="0"/>
              </w:rPr>
              <w:t>提供原厂授权级售后服务承诺函，质保3年。</w:t>
            </w:r>
          </w:p>
        </w:tc>
        <w:tc>
          <w:tcPr>
            <w:tcW w:w="872" w:type="pct"/>
            <w:gridSpan w:val="4"/>
            <w:vAlign w:val="center"/>
          </w:tcPr>
          <w:p w14:paraId="536C655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有</w:t>
            </w:r>
          </w:p>
        </w:tc>
      </w:tr>
      <w:tr w:rsidR="00781F56" w:rsidRPr="0029486D" w14:paraId="440F88A2" w14:textId="77777777" w:rsidTr="00D163CA">
        <w:trPr>
          <w:cantSplit/>
          <w:trHeight w:val="384"/>
          <w:jc w:val="center"/>
        </w:trPr>
        <w:tc>
          <w:tcPr>
            <w:tcW w:w="5000" w:type="pct"/>
            <w:gridSpan w:val="8"/>
            <w:vAlign w:val="center"/>
          </w:tcPr>
          <w:p w14:paraId="264F1CC5" w14:textId="77777777" w:rsidR="00781F56" w:rsidRPr="00D163CA" w:rsidRDefault="00FD41CF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双头消防照明应急灯</w:t>
            </w:r>
            <w:r w:rsidRPr="00D163CA">
              <w:rPr>
                <w:rFonts w:ascii="宋体" w:eastAsia="宋体" w:hAnsi="宋体" w:hint="eastAsia"/>
                <w:b/>
                <w:bCs/>
              </w:rPr>
              <w:t>技术参数</w:t>
            </w:r>
          </w:p>
        </w:tc>
      </w:tr>
      <w:tr w:rsidR="00D163CA" w:rsidRPr="0029486D" w14:paraId="3A95CC18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5DDCD5F3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序号</w:t>
            </w:r>
          </w:p>
        </w:tc>
        <w:tc>
          <w:tcPr>
            <w:tcW w:w="728" w:type="pct"/>
            <w:gridSpan w:val="2"/>
            <w:vAlign w:val="center"/>
          </w:tcPr>
          <w:p w14:paraId="7C08B8BF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技术指标</w:t>
            </w:r>
          </w:p>
        </w:tc>
        <w:tc>
          <w:tcPr>
            <w:tcW w:w="3008" w:type="pct"/>
            <w:gridSpan w:val="2"/>
            <w:vAlign w:val="center"/>
          </w:tcPr>
          <w:p w14:paraId="75A45FAF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/>
                <w:b/>
                <w:bCs/>
              </w:rPr>
              <w:t>具体技术要求</w:t>
            </w:r>
          </w:p>
        </w:tc>
        <w:tc>
          <w:tcPr>
            <w:tcW w:w="805" w:type="pct"/>
            <w:gridSpan w:val="3"/>
            <w:vAlign w:val="center"/>
          </w:tcPr>
          <w:p w14:paraId="77E349F5" w14:textId="77777777" w:rsidR="00D163CA" w:rsidRPr="00D163CA" w:rsidRDefault="00D163C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D163CA">
              <w:rPr>
                <w:rFonts w:ascii="宋体" w:eastAsia="宋体" w:hAnsi="宋体" w:hint="eastAsia"/>
                <w:b/>
                <w:bCs/>
              </w:rPr>
              <w:t>证明材料</w:t>
            </w:r>
          </w:p>
        </w:tc>
      </w:tr>
      <w:tr w:rsidR="00D163CA" w:rsidRPr="0029486D" w14:paraId="1B039DB6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6F28DF8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728" w:type="pct"/>
            <w:gridSpan w:val="2"/>
            <w:vAlign w:val="center"/>
          </w:tcPr>
          <w:p w14:paraId="0E146C2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产品规格</w:t>
            </w:r>
          </w:p>
        </w:tc>
        <w:tc>
          <w:tcPr>
            <w:tcW w:w="3008" w:type="pct"/>
            <w:gridSpan w:val="2"/>
            <w:vAlign w:val="center"/>
          </w:tcPr>
          <w:p w14:paraId="4086D948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产品规格：椭圆铁头280双头灯</w:t>
            </w:r>
          </w:p>
        </w:tc>
        <w:tc>
          <w:tcPr>
            <w:tcW w:w="805" w:type="pct"/>
            <w:gridSpan w:val="3"/>
            <w:vAlign w:val="center"/>
          </w:tcPr>
          <w:p w14:paraId="4461C3C4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533DD1F4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79F280D8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728" w:type="pct"/>
            <w:gridSpan w:val="2"/>
            <w:vAlign w:val="center"/>
          </w:tcPr>
          <w:p w14:paraId="6745CC1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额定</w:t>
            </w:r>
            <w:r w:rsidRPr="0029486D">
              <w:rPr>
                <w:rFonts w:ascii="宋体" w:eastAsia="宋体" w:hAnsi="宋体"/>
                <w:bCs/>
              </w:rPr>
              <w:t>电压</w:t>
            </w:r>
          </w:p>
        </w:tc>
        <w:tc>
          <w:tcPr>
            <w:tcW w:w="3008" w:type="pct"/>
            <w:gridSpan w:val="2"/>
            <w:vAlign w:val="center"/>
          </w:tcPr>
          <w:p w14:paraId="7BB35E4D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额定</w:t>
            </w:r>
            <w:r w:rsidRPr="0029486D">
              <w:rPr>
                <w:rFonts w:ascii="宋体" w:eastAsia="宋体" w:hAnsi="宋体"/>
                <w:bCs/>
              </w:rPr>
              <w:t>电压：AC2</w:t>
            </w:r>
            <w:r w:rsidRPr="0029486D">
              <w:rPr>
                <w:rFonts w:ascii="宋体" w:eastAsia="宋体" w:hAnsi="宋体" w:hint="eastAsia"/>
                <w:bCs/>
              </w:rPr>
              <w:t>20</w:t>
            </w:r>
            <w:r w:rsidRPr="0029486D">
              <w:rPr>
                <w:rFonts w:ascii="宋体" w:eastAsia="宋体" w:hAnsi="宋体"/>
                <w:bCs/>
              </w:rPr>
              <w:t>V；</w:t>
            </w:r>
          </w:p>
        </w:tc>
        <w:tc>
          <w:tcPr>
            <w:tcW w:w="805" w:type="pct"/>
            <w:gridSpan w:val="3"/>
            <w:vAlign w:val="center"/>
          </w:tcPr>
          <w:p w14:paraId="2440FD10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6620A987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061EF73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3</w:t>
            </w:r>
          </w:p>
        </w:tc>
        <w:tc>
          <w:tcPr>
            <w:tcW w:w="728" w:type="pct"/>
            <w:gridSpan w:val="2"/>
            <w:vAlign w:val="center"/>
          </w:tcPr>
          <w:p w14:paraId="6CFDC1A1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主电</w:t>
            </w:r>
            <w:r w:rsidRPr="0029486D">
              <w:rPr>
                <w:rFonts w:ascii="宋体" w:eastAsia="宋体" w:hAnsi="宋体"/>
                <w:bCs/>
              </w:rPr>
              <w:t>功率</w:t>
            </w:r>
          </w:p>
        </w:tc>
        <w:tc>
          <w:tcPr>
            <w:tcW w:w="3008" w:type="pct"/>
            <w:gridSpan w:val="2"/>
            <w:vAlign w:val="center"/>
          </w:tcPr>
          <w:p w14:paraId="5DFA2B7B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主电</w:t>
            </w:r>
            <w:r w:rsidRPr="0029486D">
              <w:rPr>
                <w:rFonts w:ascii="宋体" w:eastAsia="宋体" w:hAnsi="宋体"/>
                <w:bCs/>
              </w:rPr>
              <w:t>功率：5W；</w:t>
            </w:r>
          </w:p>
        </w:tc>
        <w:tc>
          <w:tcPr>
            <w:tcW w:w="805" w:type="pct"/>
            <w:gridSpan w:val="3"/>
            <w:vAlign w:val="center"/>
          </w:tcPr>
          <w:p w14:paraId="23B92E27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329B62E6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51B787E5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4</w:t>
            </w:r>
          </w:p>
        </w:tc>
        <w:tc>
          <w:tcPr>
            <w:tcW w:w="728" w:type="pct"/>
            <w:gridSpan w:val="2"/>
            <w:vAlign w:val="center"/>
          </w:tcPr>
          <w:p w14:paraId="08E535CF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光源类型</w:t>
            </w:r>
          </w:p>
        </w:tc>
        <w:tc>
          <w:tcPr>
            <w:tcW w:w="3008" w:type="pct"/>
            <w:gridSpan w:val="2"/>
            <w:vAlign w:val="center"/>
          </w:tcPr>
          <w:p w14:paraId="5C4E02F7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光源类型：LED;</w:t>
            </w:r>
          </w:p>
        </w:tc>
        <w:tc>
          <w:tcPr>
            <w:tcW w:w="805" w:type="pct"/>
            <w:gridSpan w:val="3"/>
            <w:vAlign w:val="center"/>
          </w:tcPr>
          <w:p w14:paraId="6C756BD6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2F205F4F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10A5084B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5</w:t>
            </w:r>
          </w:p>
        </w:tc>
        <w:tc>
          <w:tcPr>
            <w:tcW w:w="728" w:type="pct"/>
            <w:gridSpan w:val="2"/>
            <w:vAlign w:val="center"/>
          </w:tcPr>
          <w:p w14:paraId="263BE829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应急</w:t>
            </w:r>
            <w:r w:rsidRPr="0029486D">
              <w:rPr>
                <w:rFonts w:ascii="宋体" w:eastAsia="宋体" w:hAnsi="宋体"/>
                <w:bCs/>
              </w:rPr>
              <w:t>时间</w:t>
            </w:r>
          </w:p>
        </w:tc>
        <w:tc>
          <w:tcPr>
            <w:tcW w:w="3008" w:type="pct"/>
            <w:gridSpan w:val="2"/>
            <w:vAlign w:val="center"/>
          </w:tcPr>
          <w:p w14:paraId="6346283C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应急</w:t>
            </w:r>
            <w:r w:rsidRPr="0029486D">
              <w:rPr>
                <w:rFonts w:ascii="宋体" w:eastAsia="宋体" w:hAnsi="宋体"/>
                <w:bCs/>
              </w:rPr>
              <w:t>时间：</w:t>
            </w:r>
            <w:r w:rsidRPr="0029486D">
              <w:rPr>
                <w:rFonts w:ascii="宋体" w:eastAsia="宋体" w:hAnsi="宋体" w:hint="eastAsia"/>
                <w:bCs/>
              </w:rPr>
              <w:t>90Min；</w:t>
            </w:r>
          </w:p>
        </w:tc>
        <w:tc>
          <w:tcPr>
            <w:tcW w:w="805" w:type="pct"/>
            <w:gridSpan w:val="3"/>
            <w:vAlign w:val="center"/>
          </w:tcPr>
          <w:p w14:paraId="129291AE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5E170887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16912222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6</w:t>
            </w:r>
          </w:p>
        </w:tc>
        <w:tc>
          <w:tcPr>
            <w:tcW w:w="728" w:type="pct"/>
            <w:gridSpan w:val="2"/>
            <w:vAlign w:val="center"/>
          </w:tcPr>
          <w:p w14:paraId="58D731B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电池容量</w:t>
            </w:r>
          </w:p>
        </w:tc>
        <w:tc>
          <w:tcPr>
            <w:tcW w:w="3008" w:type="pct"/>
            <w:gridSpan w:val="2"/>
            <w:vAlign w:val="center"/>
          </w:tcPr>
          <w:p w14:paraId="529C1320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蓄电池容量：2000mAh</w:t>
            </w:r>
            <w:r w:rsidRPr="0029486D">
              <w:rPr>
                <w:rFonts w:ascii="宋体" w:eastAsia="宋体" w:hAnsi="宋体"/>
                <w:bCs/>
              </w:rPr>
              <w:t>；</w:t>
            </w:r>
          </w:p>
        </w:tc>
        <w:tc>
          <w:tcPr>
            <w:tcW w:w="805" w:type="pct"/>
            <w:gridSpan w:val="3"/>
            <w:vAlign w:val="center"/>
          </w:tcPr>
          <w:p w14:paraId="73F86A2D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  <w:tr w:rsidR="00D163CA" w:rsidRPr="0029486D" w14:paraId="05BA213D" w14:textId="77777777" w:rsidTr="00D163CA">
        <w:trPr>
          <w:cantSplit/>
          <w:trHeight w:val="384"/>
          <w:jc w:val="center"/>
        </w:trPr>
        <w:tc>
          <w:tcPr>
            <w:tcW w:w="459" w:type="pct"/>
            <w:vAlign w:val="center"/>
          </w:tcPr>
          <w:p w14:paraId="48F2D7A3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7</w:t>
            </w:r>
          </w:p>
        </w:tc>
        <w:tc>
          <w:tcPr>
            <w:tcW w:w="724" w:type="pct"/>
            <w:vAlign w:val="center"/>
          </w:tcPr>
          <w:p w14:paraId="2747716A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安装方式</w:t>
            </w:r>
          </w:p>
        </w:tc>
        <w:tc>
          <w:tcPr>
            <w:tcW w:w="3012" w:type="pct"/>
            <w:gridSpan w:val="3"/>
            <w:vAlign w:val="center"/>
          </w:tcPr>
          <w:p w14:paraId="7AD6CA3E" w14:textId="77777777" w:rsidR="00D163CA" w:rsidRPr="0029486D" w:rsidRDefault="00D163CA">
            <w:pPr>
              <w:spacing w:line="276" w:lineRule="auto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/>
                <w:bCs/>
              </w:rPr>
              <w:t>安装方式：壁挂、吊装；</w:t>
            </w:r>
          </w:p>
        </w:tc>
        <w:tc>
          <w:tcPr>
            <w:tcW w:w="805" w:type="pct"/>
            <w:gridSpan w:val="3"/>
            <w:vAlign w:val="center"/>
          </w:tcPr>
          <w:p w14:paraId="2BD52178" w14:textId="77777777" w:rsidR="00D163CA" w:rsidRPr="0029486D" w:rsidRDefault="00D163CA">
            <w:pPr>
              <w:spacing w:line="276" w:lineRule="auto"/>
              <w:jc w:val="center"/>
              <w:rPr>
                <w:rFonts w:ascii="宋体" w:eastAsia="宋体" w:hAnsi="宋体"/>
                <w:bCs/>
              </w:rPr>
            </w:pPr>
            <w:r w:rsidRPr="0029486D">
              <w:rPr>
                <w:rFonts w:ascii="宋体" w:eastAsia="宋体" w:hAnsi="宋体" w:hint="eastAsia"/>
                <w:bCs/>
              </w:rPr>
              <w:t>无</w:t>
            </w:r>
          </w:p>
        </w:tc>
      </w:tr>
    </w:tbl>
    <w:tbl>
      <w:tblPr>
        <w:tblStyle w:val="a8"/>
        <w:tblpPr w:leftFromText="180" w:rightFromText="180" w:vertAnchor="text" w:tblpX="-2812" w:tblpY="-23779"/>
        <w:tblOverlap w:val="never"/>
        <w:tblW w:w="657" w:type="pct"/>
        <w:tblLook w:val="04A0" w:firstRow="1" w:lastRow="0" w:firstColumn="1" w:lastColumn="0" w:noHBand="0" w:noVBand="1"/>
      </w:tblPr>
      <w:tblGrid>
        <w:gridCol w:w="1404"/>
      </w:tblGrid>
      <w:tr w:rsidR="00781F56" w:rsidRPr="0029486D" w14:paraId="367196AA" w14:textId="77777777">
        <w:trPr>
          <w:trHeight w:val="30"/>
        </w:trPr>
        <w:tc>
          <w:tcPr>
            <w:tcW w:w="5000" w:type="pct"/>
          </w:tcPr>
          <w:p w14:paraId="679B4358" w14:textId="77777777" w:rsidR="00781F56" w:rsidRPr="0029486D" w:rsidRDefault="00781F56">
            <w:pPr>
              <w:rPr>
                <w:rFonts w:ascii="宋体" w:eastAsia="宋体" w:hAnsi="宋体"/>
              </w:rPr>
            </w:pPr>
          </w:p>
        </w:tc>
      </w:tr>
    </w:tbl>
    <w:p w14:paraId="63D2DF47" w14:textId="77777777" w:rsidR="00781F56" w:rsidRPr="00D163CA" w:rsidRDefault="00FD41CF">
      <w:pPr>
        <w:pStyle w:val="a4"/>
        <w:kinsoku w:val="0"/>
        <w:overflowPunct w:val="0"/>
        <w:spacing w:before="23"/>
        <w:rPr>
          <w:rFonts w:ascii="宋体" w:eastAsia="宋体" w:hAnsi="宋体"/>
          <w:b/>
          <w:bCs/>
          <w:sz w:val="28"/>
          <w:szCs w:val="28"/>
        </w:rPr>
      </w:pPr>
      <w:r w:rsidRPr="00D163CA">
        <w:rPr>
          <w:rFonts w:ascii="宋体" w:eastAsia="宋体" w:hAnsi="宋体" w:hint="eastAsia"/>
          <w:b/>
          <w:bCs/>
          <w:sz w:val="28"/>
          <w:szCs w:val="28"/>
        </w:rPr>
        <w:t>指标说明：</w:t>
      </w:r>
    </w:p>
    <w:p w14:paraId="2BCC8F9F" w14:textId="46BE3E71" w:rsidR="00781F56" w:rsidRPr="0029486D" w:rsidRDefault="00D163CA" w:rsidP="0029486D">
      <w:pPr>
        <w:pStyle w:val="a4"/>
        <w:kinsoku w:val="0"/>
        <w:overflowPunct w:val="0"/>
        <w:spacing w:before="45" w:line="280" w:lineRule="auto"/>
        <w:ind w:right="-58"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需要提供证明材料</w:t>
      </w:r>
      <w:r w:rsidR="00FD41CF" w:rsidRPr="0029486D">
        <w:rPr>
          <w:rFonts w:ascii="宋体" w:eastAsia="宋体" w:hAnsi="宋体" w:hint="eastAsia"/>
          <w:bCs/>
          <w:sz w:val="28"/>
          <w:szCs w:val="28"/>
        </w:rPr>
        <w:t>的条款需提供产品说明、原厂授权、权威三方检验报告等证明材料，否则投标文件无效</w:t>
      </w:r>
      <w:r>
        <w:rPr>
          <w:rFonts w:ascii="宋体" w:eastAsia="宋体" w:hAnsi="宋体" w:hint="eastAsia"/>
          <w:bCs/>
          <w:sz w:val="28"/>
          <w:szCs w:val="28"/>
        </w:rPr>
        <w:t>。</w:t>
      </w:r>
    </w:p>
    <w:sectPr w:rsidR="00781F56" w:rsidRPr="0029486D" w:rsidSect="00D163CA">
      <w:footerReference w:type="default" r:id="rId7"/>
      <w:pgSz w:w="11906" w:h="16838"/>
      <w:pgMar w:top="720" w:right="720" w:bottom="720" w:left="720" w:header="850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59880" w14:textId="77777777" w:rsidR="00FD41CF" w:rsidRDefault="00FD41CF">
      <w:r>
        <w:separator/>
      </w:r>
    </w:p>
  </w:endnote>
  <w:endnote w:type="continuationSeparator" w:id="0">
    <w:p w14:paraId="76ABAA93" w14:textId="77777777" w:rsidR="00FD41CF" w:rsidRDefault="00F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ejaVu Sans">
    <w:altName w:val="宋体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554265"/>
    </w:sdtPr>
    <w:sdtEndPr/>
    <w:sdtContent>
      <w:p w14:paraId="05D36851" w14:textId="77777777" w:rsidR="00781F56" w:rsidRDefault="00FD41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CA" w:rsidRPr="00D163CA">
          <w:rPr>
            <w:noProof/>
            <w:lang w:val="zh-CN"/>
          </w:rPr>
          <w:t>2</w:t>
        </w:r>
        <w:r>
          <w:fldChar w:fldCharType="end"/>
        </w:r>
      </w:p>
    </w:sdtContent>
  </w:sdt>
  <w:p w14:paraId="5DC8D3FA" w14:textId="77777777" w:rsidR="00781F56" w:rsidRDefault="00781F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92D42" w14:textId="77777777" w:rsidR="00FD41CF" w:rsidRDefault="00FD41CF">
      <w:r>
        <w:separator/>
      </w:r>
    </w:p>
  </w:footnote>
  <w:footnote w:type="continuationSeparator" w:id="0">
    <w:p w14:paraId="597F4A01" w14:textId="77777777" w:rsidR="00FD41CF" w:rsidRDefault="00FD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2D"/>
    <w:rsid w:val="000C0C0B"/>
    <w:rsid w:val="001078E9"/>
    <w:rsid w:val="00145188"/>
    <w:rsid w:val="002235EC"/>
    <w:rsid w:val="00231685"/>
    <w:rsid w:val="00276D31"/>
    <w:rsid w:val="00280CAF"/>
    <w:rsid w:val="0029486D"/>
    <w:rsid w:val="002A1340"/>
    <w:rsid w:val="0030760A"/>
    <w:rsid w:val="00467124"/>
    <w:rsid w:val="004F4D84"/>
    <w:rsid w:val="00507B40"/>
    <w:rsid w:val="005904B8"/>
    <w:rsid w:val="005B257A"/>
    <w:rsid w:val="005E36CB"/>
    <w:rsid w:val="005F6177"/>
    <w:rsid w:val="006115C3"/>
    <w:rsid w:val="0061514A"/>
    <w:rsid w:val="006875E2"/>
    <w:rsid w:val="00781F56"/>
    <w:rsid w:val="0079446B"/>
    <w:rsid w:val="00837563"/>
    <w:rsid w:val="008905D4"/>
    <w:rsid w:val="00890DFA"/>
    <w:rsid w:val="008A3E82"/>
    <w:rsid w:val="008A4734"/>
    <w:rsid w:val="008E113A"/>
    <w:rsid w:val="00990F79"/>
    <w:rsid w:val="0099781D"/>
    <w:rsid w:val="009C3FF9"/>
    <w:rsid w:val="00A03596"/>
    <w:rsid w:val="00A5359A"/>
    <w:rsid w:val="00B0377D"/>
    <w:rsid w:val="00B16391"/>
    <w:rsid w:val="00B509ED"/>
    <w:rsid w:val="00C472FC"/>
    <w:rsid w:val="00CA5F91"/>
    <w:rsid w:val="00D163CA"/>
    <w:rsid w:val="00DC1283"/>
    <w:rsid w:val="00EC00F0"/>
    <w:rsid w:val="00EF55DC"/>
    <w:rsid w:val="00EF74F6"/>
    <w:rsid w:val="00F05A2D"/>
    <w:rsid w:val="00F37AF2"/>
    <w:rsid w:val="00FD41CF"/>
    <w:rsid w:val="02BB5194"/>
    <w:rsid w:val="0C755A7E"/>
    <w:rsid w:val="1E5A23B7"/>
    <w:rsid w:val="33F00AC4"/>
    <w:rsid w:val="79AB4010"/>
    <w:rsid w:val="7D9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st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a6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a7">
    <w:name w:val="List"/>
    <w:basedOn w:val="a4"/>
    <w:qFormat/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table" w:customStyle="1" w:styleId="1">
    <w:name w:val="网格型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6"/>
    <w:qFormat/>
    <w:rPr>
      <w:rFonts w:cs="Mangal"/>
      <w:kern w:val="2"/>
      <w:sz w:val="18"/>
      <w:szCs w:val="16"/>
      <w:lang w:bidi="hi-IN"/>
    </w:rPr>
  </w:style>
  <w:style w:type="character" w:customStyle="1" w:styleId="Char">
    <w:name w:val="页脚 Char"/>
    <w:basedOn w:val="a0"/>
    <w:link w:val="a5"/>
    <w:uiPriority w:val="99"/>
    <w:qFormat/>
    <w:rPr>
      <w:rFonts w:cs="Mangal"/>
      <w:kern w:val="2"/>
      <w:sz w:val="18"/>
      <w:szCs w:val="16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st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a6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a7">
    <w:name w:val="List"/>
    <w:basedOn w:val="a4"/>
    <w:qFormat/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table" w:customStyle="1" w:styleId="1">
    <w:name w:val="网格型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6"/>
    <w:qFormat/>
    <w:rPr>
      <w:rFonts w:cs="Mangal"/>
      <w:kern w:val="2"/>
      <w:sz w:val="18"/>
      <w:szCs w:val="16"/>
      <w:lang w:bidi="hi-IN"/>
    </w:rPr>
  </w:style>
  <w:style w:type="character" w:customStyle="1" w:styleId="Char">
    <w:name w:val="页脚 Char"/>
    <w:basedOn w:val="a0"/>
    <w:link w:val="a5"/>
    <w:uiPriority w:val="99"/>
    <w:qFormat/>
    <w:rPr>
      <w:rFonts w:cs="Mangal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用户</cp:lastModifiedBy>
  <cp:revision>37</cp:revision>
  <dcterms:created xsi:type="dcterms:W3CDTF">2025-06-01T09:20:00Z</dcterms:created>
  <dcterms:modified xsi:type="dcterms:W3CDTF">2026-02-03T03:20:00Z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eyJoZGlkIjoiMjBhZTFlYWYwMjI1YzQ2MDMwNzJlMmYxZTIzYzE1ZjIiLCJ1c2VySWQiOiIzODAyNTg0NzAifQ==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00FDEACB98024E45B5A99256236587E0_13</vt:lpwstr>
  </property>
</Properties>
</file>