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650B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缺血适应治疗仪参数</w:t>
      </w:r>
    </w:p>
    <w:p w14:paraId="256A109E">
      <w:pPr>
        <w:jc w:val="center"/>
        <w:rPr>
          <w:rFonts w:hint="eastAsia" w:ascii="黑体" w:hAnsi="黑体" w:eastAsia="黑体" w:cs="黑体"/>
        </w:rPr>
      </w:pPr>
    </w:p>
    <w:p w14:paraId="7FA705E9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一、技术参数：</w:t>
      </w:r>
    </w:p>
    <w:p w14:paraId="3CA0506A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1、训练部位：双上臂上段</w:t>
      </w:r>
    </w:p>
    <w:p w14:paraId="5B281D9C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2、工作方式：一键自动式</w:t>
      </w:r>
    </w:p>
    <w:p w14:paraId="6C55BFEC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3、训练方案：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bCs w:val="0"/>
          <w:sz w:val="32"/>
          <w:szCs w:val="32"/>
        </w:rPr>
        <w:t>提供4-5种方案</w:t>
      </w:r>
    </w:p>
    <w:p w14:paraId="60396B70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4、压力参数：</w:t>
      </w:r>
    </w:p>
    <w:p w14:paraId="71D160C7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4.1</w:t>
      </w:r>
      <w:r>
        <w:rPr>
          <w:rFonts w:ascii="仿宋" w:hAnsi="仿宋" w:eastAsia="仿宋" w:cs="仿宋"/>
          <w:bCs w:val="0"/>
          <w:sz w:val="32"/>
          <w:szCs w:val="32"/>
        </w:rPr>
        <w:t>压力</w:t>
      </w:r>
      <w:r>
        <w:rPr>
          <w:rFonts w:hint="eastAsia" w:ascii="仿宋" w:hAnsi="仿宋" w:eastAsia="仿宋" w:cs="仿宋"/>
          <w:bCs w:val="0"/>
          <w:sz w:val="32"/>
          <w:szCs w:val="32"/>
        </w:rPr>
        <w:t>单位</w:t>
      </w:r>
      <w:r>
        <w:rPr>
          <w:rFonts w:ascii="仿宋" w:hAnsi="仿宋" w:eastAsia="仿宋" w:cs="仿宋"/>
          <w:bCs w:val="0"/>
          <w:sz w:val="32"/>
          <w:szCs w:val="32"/>
        </w:rPr>
        <w:t xml:space="preserve"> 1 mmHg（0.133 kPa）；</w:t>
      </w:r>
    </w:p>
    <w:p w14:paraId="0083B714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4.2</w:t>
      </w:r>
      <w:r>
        <w:rPr>
          <w:rFonts w:hint="eastAsia" w:ascii="仿宋" w:hAnsi="仿宋" w:eastAsia="仿宋" w:cs="仿宋"/>
          <w:bCs w:val="0"/>
          <w:sz w:val="32"/>
          <w:szCs w:val="32"/>
        </w:rPr>
        <w:t>量程范围：</w:t>
      </w:r>
      <w:r>
        <w:rPr>
          <w:rFonts w:ascii="仿宋" w:hAnsi="仿宋" w:eastAsia="仿宋" w:cs="仿宋"/>
          <w:bCs w:val="0"/>
          <w:sz w:val="32"/>
          <w:szCs w:val="32"/>
        </w:rPr>
        <w:t>压力 0–300 mmHg（0.0–40.0 kPa）；</w:t>
      </w:r>
    </w:p>
    <w:p w14:paraId="355ED9C4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4.3</w:t>
      </w:r>
      <w:r>
        <w:rPr>
          <w:rFonts w:ascii="仿宋" w:hAnsi="仿宋" w:eastAsia="仿宋" w:cs="仿宋"/>
          <w:bCs w:val="0"/>
          <w:sz w:val="32"/>
          <w:szCs w:val="32"/>
        </w:rPr>
        <w:t>心率 40–170 次/分钟</w:t>
      </w:r>
    </w:p>
    <w:p w14:paraId="5F329EDF">
      <w:pPr>
        <w:widowControl w:val="0"/>
        <w:numPr>
          <w:ilvl w:val="0"/>
          <w:numId w:val="1"/>
        </w:numPr>
        <w:rPr>
          <w:rFonts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精度：</w:t>
      </w:r>
      <w:r>
        <w:rPr>
          <w:rFonts w:ascii="仿宋" w:hAnsi="仿宋" w:eastAsia="仿宋" w:cs="仿宋"/>
          <w:bCs w:val="0"/>
          <w:sz w:val="32"/>
          <w:szCs w:val="32"/>
        </w:rPr>
        <w:t>压力 ±3 mmHg（±0.4 kPa）；</w:t>
      </w:r>
    </w:p>
    <w:p w14:paraId="30B9D9C3">
      <w:pPr>
        <w:widowControl w:val="0"/>
        <w:numPr>
          <w:ilvl w:val="0"/>
          <w:numId w:val="1"/>
        </w:numPr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心率 ±3 次/分钟</w:t>
      </w:r>
    </w:p>
    <w:p w14:paraId="64E3D03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 w:val="0"/>
          <w:sz w:val="32"/>
          <w:szCs w:val="32"/>
        </w:rPr>
        <w:t>、过压保护：325 mmHg（44 kPa）</w:t>
      </w:r>
    </w:p>
    <w:p w14:paraId="3B8B72B7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 w:val="0"/>
          <w:sz w:val="32"/>
          <w:szCs w:val="32"/>
        </w:rPr>
        <w:t>、储存记忆：不少于 60 组</w:t>
      </w:r>
    </w:p>
    <w:p w14:paraId="32B42342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 w:val="0"/>
          <w:sz w:val="32"/>
          <w:szCs w:val="32"/>
        </w:rPr>
        <w:t>、运行模式分类：连续运行</w:t>
      </w:r>
    </w:p>
    <w:p w14:paraId="56813B1D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二、物理参数：</w:t>
      </w:r>
    </w:p>
    <w:p w14:paraId="5750EB9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 w:val="0"/>
          <w:sz w:val="32"/>
          <w:szCs w:val="32"/>
        </w:rPr>
        <w:t>无</w:t>
      </w:r>
    </w:p>
    <w:p w14:paraId="566B2838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三、电气参数：</w:t>
      </w:r>
    </w:p>
    <w:p w14:paraId="30F67E3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 w:val="0"/>
          <w:sz w:val="32"/>
          <w:szCs w:val="32"/>
        </w:rPr>
        <w:t>电源：AC 220 V ± 22 V，50 Hz ± 1 Hz；</w:t>
      </w:r>
    </w:p>
    <w:p w14:paraId="7833291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 w:val="0"/>
          <w:sz w:val="32"/>
          <w:szCs w:val="32"/>
        </w:rPr>
        <w:t>直流输出：DC 9V 2A；</w:t>
      </w:r>
    </w:p>
    <w:p w14:paraId="6881610B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 w:cs="仿宋"/>
          <w:bCs w:val="0"/>
          <w:sz w:val="32"/>
          <w:szCs w:val="32"/>
        </w:rPr>
        <w:t>内置电池。</w:t>
      </w:r>
    </w:p>
    <w:p w14:paraId="4674E093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四、功能参数：</w:t>
      </w:r>
    </w:p>
    <w:p w14:paraId="1A725E3E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1、自动完成双上臂缺血预适应训练</w:t>
      </w:r>
    </w:p>
    <w:p w14:paraId="0B62E081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2、支持血压测量与训练模式切换</w:t>
      </w:r>
    </w:p>
    <w:p w14:paraId="452877B6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3、液晶屏实时显示压力、心率、模式及状态</w:t>
      </w:r>
    </w:p>
    <w:p w14:paraId="62C5BD43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4、储存与调用至少60组训练/测量记录</w:t>
      </w:r>
    </w:p>
    <w:p w14:paraId="65D02654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5、具备过压保护与自动放气安全控制</w:t>
      </w:r>
    </w:p>
    <w:p w14:paraId="3325DBB1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6、压力控制与泄气性能满足：</w:t>
      </w:r>
    </w:p>
    <w:p w14:paraId="4E69F73B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  -放气率≥0.267kPa/s（2mmHg/s）</w:t>
      </w:r>
    </w:p>
    <w:p w14:paraId="523E7BC8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  -阀门漏气≤0.133kPa/10s</w:t>
      </w:r>
    </w:p>
    <w:p w14:paraId="421F9055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  -系统漏气速率≤0.133kPa/s</w:t>
      </w:r>
    </w:p>
    <w:p w14:paraId="4FF0DD34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  -泄气时间（260mmHg→15mmHg）≤10s</w:t>
      </w:r>
    </w:p>
    <w:p w14:paraId="7AA9033A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7、充气性能：</w:t>
      </w:r>
    </w:p>
    <w:p w14:paraId="40EDB371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  -血压模式10s内达40kPa（300mmHg）</w:t>
      </w:r>
    </w:p>
    <w:p w14:paraId="0CD851BB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ascii="仿宋" w:hAnsi="仿宋" w:eastAsia="仿宋" w:cs="仿宋"/>
          <w:bCs w:val="0"/>
          <w:sz w:val="32"/>
          <w:szCs w:val="32"/>
        </w:rPr>
        <w:t>  -训练模式15s内双臂带达29.26kPa（220mmHg）</w:t>
      </w:r>
    </w:p>
    <w:p w14:paraId="3B8F8C80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五、需配置设备附件：</w:t>
      </w:r>
    </w:p>
    <w:p w14:paraId="3E98F1B9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 w:val="0"/>
          <w:sz w:val="32"/>
          <w:szCs w:val="32"/>
        </w:rPr>
        <w:t>主机 1 台</w:t>
      </w:r>
    </w:p>
    <w:p w14:paraId="04089054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 w:val="0"/>
          <w:sz w:val="32"/>
          <w:szCs w:val="32"/>
        </w:rPr>
        <w:t>臂带 2 条</w:t>
      </w:r>
    </w:p>
    <w:p w14:paraId="681A997E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 w:val="0"/>
          <w:sz w:val="32"/>
          <w:szCs w:val="32"/>
        </w:rPr>
        <w:t xml:space="preserve">电源适配器 1 个 </w:t>
      </w:r>
    </w:p>
    <w:p w14:paraId="5F7F62D2">
      <w:pPr>
        <w:widowControl w:val="0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六、售后服务 </w:t>
      </w:r>
      <w:r>
        <w:rPr>
          <w:rFonts w:hint="eastAsia" w:ascii="仿宋" w:hAnsi="仿宋" w:eastAsia="仿宋" w:cs="仿宋"/>
          <w:bCs w:val="0"/>
          <w:sz w:val="32"/>
          <w:szCs w:val="32"/>
        </w:rPr>
        <w:t xml:space="preserve"> </w:t>
      </w:r>
    </w:p>
    <w:p w14:paraId="34FEE948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32484493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97B97F1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3580B88A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2634649F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4304DD1C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bCs w:val="0"/>
          <w:sz w:val="32"/>
          <w:szCs w:val="32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设备质保期外，提供免费维修服务热线与技术支持，如需到场维修不得收取上门费</w:t>
      </w:r>
    </w:p>
    <w:p w14:paraId="2CA3619A">
      <w:pPr>
        <w:widowControl w:val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12E4100A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1、设备经过验收后整机质保不少于5年。</w:t>
      </w:r>
    </w:p>
    <w:p w14:paraId="524800DC">
      <w:pPr>
        <w:widowControl w:val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保修起止日期</w:t>
      </w:r>
    </w:p>
    <w:p w14:paraId="2F55DEBA">
      <w:pPr>
        <w:widowContro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1、自设备验收合格之日起，验收合格日期以双方签字确认的验收报告为准。</w:t>
      </w:r>
    </w:p>
    <w:p w14:paraId="0C4E4124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65948"/>
    <w:multiLevelType w:val="singleLevel"/>
    <w:tmpl w:val="7936594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4C"/>
    <w:rsid w:val="000A5F50"/>
    <w:rsid w:val="00214B6E"/>
    <w:rsid w:val="0028190C"/>
    <w:rsid w:val="0042406A"/>
    <w:rsid w:val="00493DF3"/>
    <w:rsid w:val="00574472"/>
    <w:rsid w:val="00684AC7"/>
    <w:rsid w:val="007338B1"/>
    <w:rsid w:val="00957096"/>
    <w:rsid w:val="00B8214C"/>
    <w:rsid w:val="00C22124"/>
    <w:rsid w:val="00C6223C"/>
    <w:rsid w:val="00D22886"/>
    <w:rsid w:val="00EC71A0"/>
    <w:rsid w:val="00ED6B9C"/>
    <w:rsid w:val="00F52814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70F0FE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9535DAD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字符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字符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字符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字符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792</Words>
  <Characters>933</Characters>
  <Lines>35</Lines>
  <Paragraphs>37</Paragraphs>
  <TotalTime>14</TotalTime>
  <ScaleCrop>false</ScaleCrop>
  <LinksUpToDate>false</LinksUpToDate>
  <CharactersWithSpaces>970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2025-11-12T02:40:00Z</dcterms:created>
  <dc:creator>A</dc:creator>
  <cp:lastModifiedBy>都是命</cp:lastModifiedBy>
  <dcterms:modified xsi:type="dcterms:W3CDTF">2025-11-13T03:17:40Z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7A6AD17788B94ECB98EC4D7CC3C2AC6C_12</vt:lpwstr>
  </property>
</Properties>
</file>