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3F" w:rsidRPr="00FB6697" w:rsidRDefault="00EC043F" w:rsidP="00EC043F">
      <w:pPr>
        <w:spacing w:line="360" w:lineRule="auto"/>
        <w:jc w:val="left"/>
        <w:rPr>
          <w:rFonts w:ascii="黑体" w:eastAsia="黑体" w:hAnsi="黑体" w:cs="宋体"/>
          <w:sz w:val="32"/>
          <w:szCs w:val="28"/>
        </w:rPr>
      </w:pPr>
      <w:r w:rsidRPr="00FB6697">
        <w:rPr>
          <w:rFonts w:ascii="黑体" w:eastAsia="黑体" w:hAnsi="黑体" w:cs="宋体" w:hint="eastAsia"/>
          <w:sz w:val="32"/>
          <w:szCs w:val="28"/>
        </w:rPr>
        <w:t>附件2</w:t>
      </w:r>
    </w:p>
    <w:p w:rsidR="00EC043F" w:rsidRDefault="00EC043F" w:rsidP="00EC043F">
      <w:pPr>
        <w:spacing w:line="360" w:lineRule="auto"/>
        <w:jc w:val="center"/>
        <w:rPr>
          <w:rFonts w:ascii="宋体" w:hAnsi="宋体" w:cs="宋体"/>
          <w:sz w:val="32"/>
          <w:szCs w:val="28"/>
        </w:rPr>
      </w:pPr>
      <w:r>
        <w:rPr>
          <w:rFonts w:ascii="宋体" w:hAnsi="宋体" w:cs="宋体" w:hint="eastAsia"/>
          <w:sz w:val="32"/>
          <w:szCs w:val="28"/>
        </w:rPr>
        <w:t>变更申请表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2"/>
        <w:gridCol w:w="1843"/>
        <w:gridCol w:w="1893"/>
      </w:tblGrid>
      <w:tr w:rsidR="00EC043F" w:rsidTr="00EA3315">
        <w:trPr>
          <w:trHeight w:val="450"/>
          <w:jc w:val="center"/>
        </w:trPr>
        <w:tc>
          <w:tcPr>
            <w:tcW w:w="1384" w:type="dxa"/>
            <w:vMerge w:val="restart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项目编号</w:t>
            </w:r>
          </w:p>
        </w:tc>
        <w:tc>
          <w:tcPr>
            <w:tcW w:w="1893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C043F" w:rsidTr="00EA3315">
        <w:trPr>
          <w:trHeight w:val="408"/>
          <w:jc w:val="center"/>
        </w:trPr>
        <w:tc>
          <w:tcPr>
            <w:tcW w:w="1384" w:type="dxa"/>
            <w:vMerge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批准经费</w:t>
            </w:r>
          </w:p>
        </w:tc>
        <w:tc>
          <w:tcPr>
            <w:tcW w:w="1893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C043F" w:rsidTr="00EA3315">
        <w:trPr>
          <w:jc w:val="center"/>
        </w:trPr>
        <w:tc>
          <w:tcPr>
            <w:tcW w:w="1384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项目负责人</w:t>
            </w:r>
          </w:p>
        </w:tc>
        <w:tc>
          <w:tcPr>
            <w:tcW w:w="3402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起止时间</w:t>
            </w:r>
          </w:p>
        </w:tc>
        <w:tc>
          <w:tcPr>
            <w:tcW w:w="1893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C043F" w:rsidTr="00EA3315">
        <w:trPr>
          <w:jc w:val="center"/>
        </w:trPr>
        <w:tc>
          <w:tcPr>
            <w:tcW w:w="1384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科室</w:t>
            </w:r>
          </w:p>
        </w:tc>
        <w:tc>
          <w:tcPr>
            <w:tcW w:w="3402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893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C043F" w:rsidTr="00EA3315">
        <w:trPr>
          <w:trHeight w:val="698"/>
          <w:jc w:val="center"/>
        </w:trPr>
        <w:tc>
          <w:tcPr>
            <w:tcW w:w="1384" w:type="dxa"/>
            <w:vMerge w:val="restart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变更类别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项目负责人自主决定的变更</w:t>
            </w:r>
          </w:p>
        </w:tc>
        <w:tc>
          <w:tcPr>
            <w:tcW w:w="3736" w:type="dxa"/>
            <w:gridSpan w:val="2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/>
                <w:szCs w:val="21"/>
              </w:rPr>
              <w:fldChar w:fldCharType="begin"/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 w:hint="eastAsia"/>
                <w:szCs w:val="21"/>
              </w:rPr>
              <w:instrText>= 1 \* GB3</w:instrText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/>
                <w:szCs w:val="21"/>
              </w:rPr>
              <w:fldChar w:fldCharType="separate"/>
            </w:r>
            <w:r w:rsidRPr="003F4FA6">
              <w:rPr>
                <w:rFonts w:ascii="宋体" w:hAnsi="宋体" w:cs="宋体" w:hint="eastAsia"/>
                <w:szCs w:val="21"/>
              </w:rPr>
              <w:t>①</w:t>
            </w:r>
            <w:r w:rsidRPr="003F4FA6">
              <w:rPr>
                <w:rFonts w:ascii="宋体" w:hAnsi="宋体" w:cs="宋体"/>
                <w:szCs w:val="21"/>
              </w:rPr>
              <w:fldChar w:fldCharType="end"/>
            </w:r>
            <w:r w:rsidRPr="003F4FA6">
              <w:rPr>
                <w:rFonts w:ascii="宋体" w:hAnsi="宋体" w:cs="宋体"/>
                <w:szCs w:val="21"/>
              </w:rPr>
              <w:t>研究方案补充细化</w:t>
            </w:r>
            <w:r w:rsidRPr="003F4FA6">
              <w:rPr>
                <w:rFonts w:ascii="宋体" w:hAnsi="宋体" w:cs="宋体" w:hint="eastAsia"/>
                <w:szCs w:val="21"/>
              </w:rPr>
              <w:t>（）</w:t>
            </w:r>
          </w:p>
          <w:p w:rsidR="00EC043F" w:rsidRPr="003F4FA6" w:rsidRDefault="00EC043F" w:rsidP="00EA3315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/>
                <w:szCs w:val="21"/>
              </w:rPr>
              <w:fldChar w:fldCharType="begin"/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 w:hint="eastAsia"/>
                <w:szCs w:val="21"/>
              </w:rPr>
              <w:instrText>= 2 \* GB3</w:instrText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/>
                <w:szCs w:val="21"/>
              </w:rPr>
              <w:fldChar w:fldCharType="separate"/>
            </w:r>
            <w:r w:rsidRPr="003F4FA6">
              <w:rPr>
                <w:rFonts w:ascii="宋体" w:hAnsi="宋体" w:cs="宋体" w:hint="eastAsia"/>
                <w:szCs w:val="21"/>
              </w:rPr>
              <w:t>②</w:t>
            </w:r>
            <w:r w:rsidRPr="003F4FA6">
              <w:rPr>
                <w:rFonts w:ascii="宋体" w:hAnsi="宋体" w:cs="宋体"/>
                <w:szCs w:val="21"/>
              </w:rPr>
              <w:fldChar w:fldCharType="end"/>
            </w:r>
            <w:r w:rsidRPr="003F4FA6">
              <w:rPr>
                <w:rFonts w:ascii="宋体" w:hAnsi="宋体" w:cs="宋体"/>
                <w:szCs w:val="21"/>
              </w:rPr>
              <w:t>人群排除标准变更</w:t>
            </w:r>
            <w:r w:rsidRPr="003F4FA6">
              <w:rPr>
                <w:rFonts w:ascii="宋体" w:hAnsi="宋体" w:cs="宋体" w:hint="eastAsia"/>
                <w:szCs w:val="21"/>
              </w:rPr>
              <w:t>（）</w:t>
            </w:r>
          </w:p>
          <w:p w:rsidR="00EC043F" w:rsidRPr="003F4FA6" w:rsidRDefault="00EC043F" w:rsidP="00EA3315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/>
                <w:szCs w:val="21"/>
              </w:rPr>
              <w:fldChar w:fldCharType="begin"/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 w:hint="eastAsia"/>
                <w:szCs w:val="21"/>
              </w:rPr>
              <w:instrText>= 3 \* GB3</w:instrText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/>
                <w:szCs w:val="21"/>
              </w:rPr>
              <w:fldChar w:fldCharType="separate"/>
            </w:r>
            <w:r w:rsidRPr="003F4FA6">
              <w:rPr>
                <w:rFonts w:ascii="宋体" w:hAnsi="宋体" w:cs="宋体" w:hint="eastAsia"/>
                <w:szCs w:val="21"/>
              </w:rPr>
              <w:t>③</w:t>
            </w:r>
            <w:r w:rsidRPr="003F4FA6">
              <w:rPr>
                <w:rFonts w:ascii="宋体" w:hAnsi="宋体" w:cs="宋体"/>
                <w:szCs w:val="21"/>
              </w:rPr>
              <w:fldChar w:fldCharType="end"/>
            </w:r>
            <w:r w:rsidRPr="003F4FA6">
              <w:rPr>
                <w:rFonts w:ascii="宋体" w:hAnsi="宋体" w:cs="宋体"/>
                <w:szCs w:val="21"/>
              </w:rPr>
              <w:t>项目参加人员变更（）</w:t>
            </w:r>
          </w:p>
          <w:p w:rsidR="00EC043F" w:rsidRPr="003F4FA6" w:rsidRDefault="00EC043F" w:rsidP="00EA3315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/>
                <w:szCs w:val="21"/>
              </w:rPr>
              <w:fldChar w:fldCharType="begin"/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 w:hint="eastAsia"/>
                <w:szCs w:val="21"/>
              </w:rPr>
              <w:instrText>= 4 \* GB3</w:instrText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/>
                <w:szCs w:val="21"/>
              </w:rPr>
              <w:fldChar w:fldCharType="separate"/>
            </w:r>
            <w:r w:rsidRPr="003F4FA6">
              <w:rPr>
                <w:rFonts w:ascii="宋体" w:hAnsi="宋体" w:cs="宋体" w:hint="eastAsia"/>
                <w:szCs w:val="21"/>
              </w:rPr>
              <w:t>④</w:t>
            </w:r>
            <w:r w:rsidRPr="003F4FA6">
              <w:rPr>
                <w:rFonts w:ascii="宋体" w:hAnsi="宋体" w:cs="宋体"/>
                <w:szCs w:val="21"/>
              </w:rPr>
              <w:fldChar w:fldCharType="end"/>
            </w:r>
            <w:r w:rsidRPr="003F4FA6">
              <w:rPr>
                <w:rFonts w:ascii="宋体" w:hAnsi="宋体" w:cs="宋体" w:hint="eastAsia"/>
                <w:szCs w:val="21"/>
              </w:rPr>
              <w:t>其他（）</w:t>
            </w:r>
          </w:p>
        </w:tc>
      </w:tr>
      <w:tr w:rsidR="00EC043F" w:rsidTr="00EA3315">
        <w:trPr>
          <w:trHeight w:val="3645"/>
          <w:jc w:val="center"/>
        </w:trPr>
        <w:tc>
          <w:tcPr>
            <w:tcW w:w="1384" w:type="dxa"/>
            <w:vMerge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需方法学专家评估的变更</w:t>
            </w:r>
          </w:p>
        </w:tc>
        <w:tc>
          <w:tcPr>
            <w:tcW w:w="3736" w:type="dxa"/>
            <w:gridSpan w:val="2"/>
            <w:shd w:val="clear" w:color="auto" w:fill="auto"/>
          </w:tcPr>
          <w:p w:rsidR="00EC043F" w:rsidRPr="003F4FA6" w:rsidRDefault="00EC043F" w:rsidP="00EC043F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整随机方案调整（）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②研究设计类型变更（）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③入选标准变更（）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④干预方案变更（）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⑤主要终点变更（）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⑥随访方案变更（）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⑦样本量调整（）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/>
                <w:szCs w:val="21"/>
              </w:rPr>
              <w:fldChar w:fldCharType="begin"/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 w:hint="eastAsia"/>
                <w:szCs w:val="21"/>
              </w:rPr>
              <w:instrText>= 8 \* GB3</w:instrText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/>
                <w:szCs w:val="21"/>
              </w:rPr>
              <w:fldChar w:fldCharType="separate"/>
            </w:r>
            <w:r w:rsidRPr="003F4FA6">
              <w:rPr>
                <w:rFonts w:ascii="宋体" w:hAnsi="宋体" w:cs="宋体" w:hint="eastAsia"/>
                <w:noProof/>
                <w:szCs w:val="21"/>
              </w:rPr>
              <w:t>⑧</w:t>
            </w:r>
            <w:r w:rsidRPr="003F4FA6">
              <w:rPr>
                <w:rFonts w:ascii="宋体" w:hAnsi="宋体" w:cs="宋体"/>
                <w:szCs w:val="21"/>
              </w:rPr>
              <w:fldChar w:fldCharType="end"/>
            </w:r>
            <w:r w:rsidRPr="003F4FA6">
              <w:rPr>
                <w:rFonts w:ascii="宋体" w:hAnsi="宋体" w:cs="宋体" w:hint="eastAsia"/>
                <w:szCs w:val="21"/>
              </w:rPr>
              <w:t>其他（）</w:t>
            </w:r>
          </w:p>
        </w:tc>
      </w:tr>
      <w:tr w:rsidR="00EC043F" w:rsidTr="00EA3315">
        <w:trPr>
          <w:trHeight w:val="3795"/>
          <w:jc w:val="center"/>
        </w:trPr>
        <w:tc>
          <w:tcPr>
            <w:tcW w:w="1384" w:type="dxa"/>
            <w:vMerge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需临床研究管理委员会评估的变更</w:t>
            </w:r>
          </w:p>
        </w:tc>
        <w:tc>
          <w:tcPr>
            <w:tcW w:w="3736" w:type="dxa"/>
            <w:gridSpan w:val="2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/>
                <w:szCs w:val="21"/>
              </w:rPr>
              <w:fldChar w:fldCharType="begin"/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 w:hint="eastAsia"/>
                <w:szCs w:val="21"/>
              </w:rPr>
              <w:instrText>= 1 \* GB3</w:instrText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/>
                <w:szCs w:val="21"/>
              </w:rPr>
              <w:fldChar w:fldCharType="separate"/>
            </w:r>
            <w:r w:rsidRPr="003F4FA6">
              <w:rPr>
                <w:rFonts w:ascii="宋体" w:hAnsi="宋体" w:cs="宋体" w:hint="eastAsia"/>
                <w:noProof/>
                <w:szCs w:val="21"/>
              </w:rPr>
              <w:t>①</w:t>
            </w:r>
            <w:r w:rsidRPr="003F4FA6">
              <w:rPr>
                <w:rFonts w:ascii="宋体" w:hAnsi="宋体" w:cs="宋体"/>
                <w:szCs w:val="21"/>
              </w:rPr>
              <w:fldChar w:fldCharType="end"/>
            </w:r>
            <w:r w:rsidRPr="003F4FA6">
              <w:rPr>
                <w:rFonts w:ascii="宋体" w:hAnsi="宋体" w:cs="宋体" w:hint="eastAsia"/>
                <w:szCs w:val="21"/>
              </w:rPr>
              <w:t>延期变更（）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/>
                <w:szCs w:val="21"/>
              </w:rPr>
              <w:fldChar w:fldCharType="begin"/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 w:hint="eastAsia"/>
                <w:szCs w:val="21"/>
              </w:rPr>
              <w:instrText>= 2 \* GB3</w:instrText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/>
                <w:szCs w:val="21"/>
              </w:rPr>
              <w:fldChar w:fldCharType="separate"/>
            </w:r>
            <w:r w:rsidRPr="003F4FA6">
              <w:rPr>
                <w:rFonts w:ascii="宋体" w:hAnsi="宋体" w:cs="宋体" w:hint="eastAsia"/>
                <w:noProof/>
                <w:szCs w:val="21"/>
              </w:rPr>
              <w:t>②</w:t>
            </w:r>
            <w:r w:rsidRPr="003F4FA6">
              <w:rPr>
                <w:rFonts w:ascii="宋体" w:hAnsi="宋体" w:cs="宋体"/>
                <w:szCs w:val="21"/>
              </w:rPr>
              <w:fldChar w:fldCharType="end"/>
            </w:r>
            <w:r w:rsidRPr="003F4FA6">
              <w:rPr>
                <w:rFonts w:ascii="宋体" w:hAnsi="宋体" w:cs="宋体" w:hint="eastAsia"/>
                <w:szCs w:val="21"/>
              </w:rPr>
              <w:t>终止研究（）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/>
                <w:szCs w:val="21"/>
              </w:rPr>
              <w:fldChar w:fldCharType="begin"/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 w:hint="eastAsia"/>
                <w:szCs w:val="21"/>
              </w:rPr>
              <w:instrText>= 3 \* GB3</w:instrText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/>
                <w:szCs w:val="21"/>
              </w:rPr>
              <w:fldChar w:fldCharType="separate"/>
            </w:r>
            <w:r w:rsidRPr="003F4FA6">
              <w:rPr>
                <w:rFonts w:ascii="宋体" w:hAnsi="宋体" w:cs="宋体" w:hint="eastAsia"/>
                <w:noProof/>
                <w:szCs w:val="21"/>
              </w:rPr>
              <w:t>③</w:t>
            </w:r>
            <w:r w:rsidRPr="003F4FA6">
              <w:rPr>
                <w:rFonts w:ascii="宋体" w:hAnsi="宋体" w:cs="宋体"/>
                <w:szCs w:val="21"/>
              </w:rPr>
              <w:fldChar w:fldCharType="end"/>
            </w:r>
            <w:r w:rsidR="00FD1E97">
              <w:rPr>
                <w:rFonts w:ascii="宋体" w:hAnsi="宋体" w:cs="宋体" w:hint="eastAsia"/>
                <w:szCs w:val="21"/>
              </w:rPr>
              <w:t>项</w:t>
            </w:r>
            <w:bookmarkStart w:id="0" w:name="_GoBack"/>
            <w:bookmarkEnd w:id="0"/>
            <w:r w:rsidRPr="003F4FA6">
              <w:rPr>
                <w:rFonts w:ascii="宋体" w:hAnsi="宋体" w:cs="宋体" w:hint="eastAsia"/>
                <w:szCs w:val="21"/>
              </w:rPr>
              <w:t>目负责人变更（）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/>
                <w:szCs w:val="21"/>
              </w:rPr>
              <w:fldChar w:fldCharType="begin"/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 w:hint="eastAsia"/>
                <w:szCs w:val="21"/>
              </w:rPr>
              <w:instrText>= 4 \* GB3</w:instrText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/>
                <w:szCs w:val="21"/>
              </w:rPr>
              <w:fldChar w:fldCharType="separate"/>
            </w:r>
            <w:r w:rsidRPr="003F4FA6">
              <w:rPr>
                <w:rFonts w:ascii="宋体" w:hAnsi="宋体" w:cs="宋体" w:hint="eastAsia"/>
                <w:noProof/>
                <w:szCs w:val="21"/>
              </w:rPr>
              <w:t>④</w:t>
            </w:r>
            <w:r w:rsidRPr="003F4FA6">
              <w:rPr>
                <w:rFonts w:ascii="宋体" w:hAnsi="宋体" w:cs="宋体"/>
                <w:szCs w:val="21"/>
              </w:rPr>
              <w:fldChar w:fldCharType="end"/>
            </w:r>
            <w:r w:rsidRPr="003F4FA6">
              <w:rPr>
                <w:rFonts w:ascii="宋体" w:hAnsi="宋体" w:cs="宋体" w:hint="eastAsia"/>
                <w:szCs w:val="21"/>
              </w:rPr>
              <w:t>合作单位变更（）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⑤项目负责人对方法学专家评估意见有争议的变更（）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⑥经方法学专家评估后认为可能会对项目的科学性、可行性和应用性产生重大影响的变更（）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/>
                <w:szCs w:val="21"/>
              </w:rPr>
              <w:fldChar w:fldCharType="begin"/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 w:hint="eastAsia"/>
                <w:szCs w:val="21"/>
              </w:rPr>
              <w:instrText>= 7 \* GB3</w:instrText>
            </w:r>
            <w:r w:rsidRPr="003F4FA6">
              <w:rPr>
                <w:rFonts w:ascii="宋体" w:hAnsi="宋体" w:cs="宋体"/>
                <w:szCs w:val="21"/>
              </w:rPr>
              <w:instrText xml:space="preserve"> </w:instrText>
            </w:r>
            <w:r w:rsidRPr="003F4FA6">
              <w:rPr>
                <w:rFonts w:ascii="宋体" w:hAnsi="宋体" w:cs="宋体"/>
                <w:szCs w:val="21"/>
              </w:rPr>
              <w:fldChar w:fldCharType="separate"/>
            </w:r>
            <w:r w:rsidRPr="003F4FA6">
              <w:rPr>
                <w:rFonts w:ascii="宋体" w:hAnsi="宋体" w:cs="宋体" w:hint="eastAsia"/>
                <w:noProof/>
                <w:szCs w:val="21"/>
              </w:rPr>
              <w:t>⑦</w:t>
            </w:r>
            <w:r w:rsidRPr="003F4FA6">
              <w:rPr>
                <w:rFonts w:ascii="宋体" w:hAnsi="宋体" w:cs="宋体"/>
                <w:szCs w:val="21"/>
              </w:rPr>
              <w:fldChar w:fldCharType="end"/>
            </w:r>
            <w:r w:rsidRPr="003F4FA6">
              <w:rPr>
                <w:rFonts w:ascii="宋体" w:hAnsi="宋体" w:cs="宋体" w:hint="eastAsia"/>
                <w:szCs w:val="21"/>
              </w:rPr>
              <w:t>其他（）</w:t>
            </w:r>
          </w:p>
        </w:tc>
      </w:tr>
      <w:tr w:rsidR="00EC043F" w:rsidRPr="004B1133" w:rsidTr="00EA3315">
        <w:trPr>
          <w:jc w:val="center"/>
        </w:trPr>
        <w:tc>
          <w:tcPr>
            <w:tcW w:w="8522" w:type="dxa"/>
            <w:gridSpan w:val="4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lastRenderedPageBreak/>
              <w:t>变更理由说明：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 xml:space="preserve">                                                   项目负责人签字：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 xml:space="preserve">                                                        年    月    日</w:t>
            </w:r>
          </w:p>
        </w:tc>
      </w:tr>
      <w:tr w:rsidR="00EC043F" w:rsidRPr="004B1133" w:rsidTr="00EA3315">
        <w:trPr>
          <w:jc w:val="center"/>
        </w:trPr>
        <w:tc>
          <w:tcPr>
            <w:tcW w:w="8522" w:type="dxa"/>
            <w:gridSpan w:val="4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项目变更前内容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C043F" w:rsidRPr="004B1133" w:rsidTr="00EA3315">
        <w:trPr>
          <w:jc w:val="center"/>
        </w:trPr>
        <w:tc>
          <w:tcPr>
            <w:tcW w:w="8522" w:type="dxa"/>
            <w:gridSpan w:val="4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项目变更后内容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C043F" w:rsidRPr="004B1133" w:rsidTr="00EA3315">
        <w:trPr>
          <w:jc w:val="center"/>
        </w:trPr>
        <w:tc>
          <w:tcPr>
            <w:tcW w:w="8522" w:type="dxa"/>
            <w:gridSpan w:val="4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是否需要方法学专家评估：是（）</w:t>
            </w:r>
            <w:proofErr w:type="gramStart"/>
            <w:r w:rsidRPr="003F4FA6">
              <w:rPr>
                <w:rFonts w:ascii="宋体" w:hAnsi="宋体" w:cs="宋体" w:hint="eastAsia"/>
                <w:szCs w:val="21"/>
              </w:rPr>
              <w:t>否</w:t>
            </w:r>
            <w:proofErr w:type="gramEnd"/>
            <w:r w:rsidRPr="003F4FA6">
              <w:rPr>
                <w:rFonts w:ascii="宋体" w:hAnsi="宋体" w:cs="宋体" w:hint="eastAsia"/>
                <w:szCs w:val="21"/>
              </w:rPr>
              <w:t>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是否需要临床研究管理委员会评估：是（）</w:t>
            </w:r>
            <w:proofErr w:type="gramStart"/>
            <w:r w:rsidRPr="003F4FA6">
              <w:rPr>
                <w:rFonts w:ascii="宋体" w:hAnsi="宋体" w:cs="宋体" w:hint="eastAsia"/>
                <w:szCs w:val="21"/>
              </w:rPr>
              <w:t>否</w:t>
            </w:r>
            <w:proofErr w:type="gramEnd"/>
            <w:r w:rsidRPr="003F4FA6">
              <w:rPr>
                <w:rFonts w:ascii="宋体" w:hAnsi="宋体" w:cs="宋体" w:hint="eastAsia"/>
                <w:szCs w:val="21"/>
              </w:rPr>
              <w:t>（）</w:t>
            </w:r>
          </w:p>
        </w:tc>
      </w:tr>
      <w:tr w:rsidR="00EC043F" w:rsidRPr="004B1133" w:rsidTr="00EA3315">
        <w:trPr>
          <w:jc w:val="center"/>
        </w:trPr>
        <w:tc>
          <w:tcPr>
            <w:tcW w:w="8522" w:type="dxa"/>
            <w:gridSpan w:val="4"/>
            <w:shd w:val="clear" w:color="auto" w:fill="auto"/>
          </w:tcPr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方法学专家评估意见：同意变更（）不同意变更（）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>临床研究管理委员会评估最终意见：同意变更（）不同意变更（）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 xml:space="preserve">                                                    主管领导：</w:t>
            </w:r>
          </w:p>
          <w:p w:rsidR="00EC043F" w:rsidRPr="003F4FA6" w:rsidRDefault="00EC043F" w:rsidP="00EA331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F4FA6">
              <w:rPr>
                <w:rFonts w:ascii="宋体" w:hAnsi="宋体" w:cs="宋体" w:hint="eastAsia"/>
                <w:szCs w:val="21"/>
              </w:rPr>
              <w:t xml:space="preserve">                                                       年     月      日</w:t>
            </w:r>
          </w:p>
        </w:tc>
      </w:tr>
    </w:tbl>
    <w:p w:rsidR="00B6037F" w:rsidRDefault="00411BF2"/>
    <w:sectPr w:rsidR="00B6037F" w:rsidSect="00526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F2" w:rsidRDefault="00411BF2" w:rsidP="00EC043F">
      <w:r>
        <w:separator/>
      </w:r>
    </w:p>
  </w:endnote>
  <w:endnote w:type="continuationSeparator" w:id="0">
    <w:p w:rsidR="00411BF2" w:rsidRDefault="00411BF2" w:rsidP="00EC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F2" w:rsidRDefault="00411BF2" w:rsidP="00EC043F">
      <w:r>
        <w:separator/>
      </w:r>
    </w:p>
  </w:footnote>
  <w:footnote w:type="continuationSeparator" w:id="0">
    <w:p w:rsidR="00411BF2" w:rsidRDefault="00411BF2" w:rsidP="00EC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6520"/>
    <w:multiLevelType w:val="hybridMultilevel"/>
    <w:tmpl w:val="D92E7442"/>
    <w:lvl w:ilvl="0" w:tplc="1354C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732C"/>
    <w:rsid w:val="001D732C"/>
    <w:rsid w:val="00411BF2"/>
    <w:rsid w:val="00521543"/>
    <w:rsid w:val="005263DC"/>
    <w:rsid w:val="007102D1"/>
    <w:rsid w:val="008E74CE"/>
    <w:rsid w:val="00D156B3"/>
    <w:rsid w:val="00EC043F"/>
    <w:rsid w:val="00FD1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4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43F"/>
    <w:rPr>
      <w:sz w:val="18"/>
      <w:szCs w:val="18"/>
    </w:rPr>
  </w:style>
  <w:style w:type="paragraph" w:styleId="a5">
    <w:name w:val="List Paragraph"/>
    <w:basedOn w:val="a"/>
    <w:uiPriority w:val="34"/>
    <w:qFormat/>
    <w:rsid w:val="00EC043F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EC04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04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hgfhfd</dc:creator>
  <cp:keywords/>
  <dc:description/>
  <cp:lastModifiedBy>hgfhfd</cp:lastModifiedBy>
  <cp:revision>3</cp:revision>
  <dcterms:created xsi:type="dcterms:W3CDTF">2023-10-07T07:58:00Z</dcterms:created>
  <dcterms:modified xsi:type="dcterms:W3CDTF">2023-10-30T23:57:00Z</dcterms:modified>
</cp:coreProperties>
</file>