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56BDC" w14:textId="3F80372B" w:rsidR="00DF4A4F" w:rsidRDefault="003D3167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住院部1楼梯间</w:t>
      </w:r>
      <w:r w:rsidR="00525C47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防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火门</w:t>
      </w:r>
      <w:r w:rsidR="00DF4A4F" w:rsidRPr="00525C47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招标</w:t>
      </w:r>
      <w:r w:rsidR="00357158">
        <w:rPr>
          <w:rFonts w:ascii="仿宋_GB2312" w:eastAsia="仿宋_GB2312" w:hAnsi="仿宋" w:cs="宋体" w:hint="eastAsia"/>
          <w:b/>
          <w:bCs/>
          <w:kern w:val="0"/>
          <w:sz w:val="36"/>
          <w:szCs w:val="36"/>
        </w:rPr>
        <w:t>参数</w:t>
      </w:r>
    </w:p>
    <w:p w14:paraId="35F12D10" w14:textId="77777777" w:rsidR="0032281A" w:rsidRPr="00525C47" w:rsidRDefault="0032281A" w:rsidP="0032281A">
      <w:pPr>
        <w:jc w:val="center"/>
        <w:rPr>
          <w:rFonts w:ascii="仿宋_GB2312" w:eastAsia="仿宋_GB2312" w:hAnsi="仿宋" w:cs="宋体"/>
          <w:b/>
          <w:bCs/>
          <w:kern w:val="0"/>
          <w:sz w:val="36"/>
          <w:szCs w:val="36"/>
        </w:rPr>
      </w:pPr>
    </w:p>
    <w:p w14:paraId="3823296F" w14:textId="252ADBBB" w:rsidR="00357158" w:rsidRDefault="00357158" w:rsidP="00334A8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32281A">
        <w:rPr>
          <w:rFonts w:ascii="仿宋_GB2312" w:eastAsia="仿宋_GB2312"/>
          <w:sz w:val="32"/>
          <w:szCs w:val="32"/>
        </w:rPr>
        <w:t xml:space="preserve"> </w:t>
      </w:r>
      <w:r w:rsidR="00106077">
        <w:rPr>
          <w:rFonts w:ascii="仿宋_GB2312" w:eastAsia="仿宋_GB2312" w:hint="eastAsia"/>
          <w:sz w:val="32"/>
          <w:szCs w:val="32"/>
        </w:rPr>
        <w:t>名称：</w:t>
      </w:r>
      <w:r w:rsidRPr="00357158">
        <w:rPr>
          <w:rFonts w:ascii="仿宋_GB2312" w:eastAsia="仿宋_GB2312" w:hint="eastAsia"/>
          <w:sz w:val="32"/>
          <w:szCs w:val="32"/>
        </w:rPr>
        <w:t>甲级</w:t>
      </w:r>
      <w:r>
        <w:rPr>
          <w:rFonts w:ascii="仿宋_GB2312" w:eastAsia="仿宋_GB2312" w:hint="eastAsia"/>
          <w:sz w:val="32"/>
          <w:szCs w:val="32"/>
        </w:rPr>
        <w:t>钢制防火门</w:t>
      </w:r>
      <w:r w:rsidRPr="00357158">
        <w:rPr>
          <w:rFonts w:ascii="仿宋_GB2312" w:eastAsia="仿宋_GB2312" w:hint="eastAsia"/>
          <w:sz w:val="32"/>
          <w:szCs w:val="32"/>
        </w:rPr>
        <w:t>，耐火</w:t>
      </w:r>
      <w:r w:rsidR="00334A84">
        <w:rPr>
          <w:rFonts w:ascii="仿宋_GB2312" w:eastAsia="仿宋_GB2312" w:hint="eastAsia"/>
          <w:sz w:val="32"/>
          <w:szCs w:val="32"/>
        </w:rPr>
        <w:t>极限时间</w:t>
      </w:r>
      <w:r w:rsidR="00106077">
        <w:rPr>
          <w:rFonts w:ascii="仿宋_GB2312" w:eastAsia="仿宋_GB2312" w:hint="eastAsia"/>
          <w:sz w:val="32"/>
          <w:szCs w:val="32"/>
        </w:rPr>
        <w:t>不低于</w:t>
      </w:r>
      <w:r w:rsidRPr="00357158">
        <w:rPr>
          <w:rFonts w:ascii="仿宋_GB2312" w:eastAsia="仿宋_GB2312"/>
          <w:sz w:val="32"/>
          <w:szCs w:val="32"/>
        </w:rPr>
        <w:t>90分</w:t>
      </w:r>
      <w:r>
        <w:rPr>
          <w:rFonts w:ascii="仿宋_GB2312" w:eastAsia="仿宋_GB2312" w:hint="eastAsia"/>
          <w:sz w:val="32"/>
          <w:szCs w:val="32"/>
        </w:rPr>
        <w:t>钟</w:t>
      </w:r>
      <w:r w:rsidR="0032281A">
        <w:rPr>
          <w:rFonts w:ascii="仿宋_GB2312" w:eastAsia="仿宋_GB2312" w:hint="eastAsia"/>
          <w:sz w:val="32"/>
          <w:szCs w:val="32"/>
        </w:rPr>
        <w:t>。</w:t>
      </w:r>
    </w:p>
    <w:p w14:paraId="53A43185" w14:textId="7FE9D6AB" w:rsidR="00357158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</w:t>
      </w:r>
      <w:r w:rsidRPr="0032281A">
        <w:rPr>
          <w:rFonts w:ascii="仿宋_GB2312" w:eastAsia="仿宋_GB2312" w:hint="eastAsia"/>
          <w:sz w:val="32"/>
          <w:szCs w:val="32"/>
        </w:rPr>
        <w:t>五金配件也必须是防火配件</w:t>
      </w:r>
      <w:r w:rsidR="003D3167">
        <w:rPr>
          <w:rFonts w:ascii="仿宋_GB2312" w:eastAsia="仿宋_GB2312" w:hint="eastAsia"/>
          <w:sz w:val="32"/>
          <w:szCs w:val="32"/>
        </w:rPr>
        <w:t>，包含闭门器，门把手，防火玻璃，防火合页等配件。</w:t>
      </w:r>
    </w:p>
    <w:p w14:paraId="077DBDF6" w14:textId="079D9016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2281A">
        <w:rPr>
          <w:rFonts w:hint="eastAsia"/>
        </w:rPr>
        <w:t xml:space="preserve"> </w:t>
      </w:r>
      <w:r w:rsidRPr="0032281A">
        <w:rPr>
          <w:rFonts w:ascii="仿宋_GB2312" w:eastAsia="仿宋_GB2312" w:hint="eastAsia"/>
          <w:sz w:val="32"/>
          <w:szCs w:val="32"/>
        </w:rPr>
        <w:t>防火门外观应完整，无破损，表面净光，无刨痕、毛刺和锤印</w:t>
      </w:r>
      <w:r>
        <w:rPr>
          <w:rFonts w:ascii="仿宋_GB2312" w:eastAsia="仿宋_GB2312" w:hint="eastAsia"/>
          <w:sz w:val="32"/>
          <w:szCs w:val="32"/>
        </w:rPr>
        <w:t>。</w:t>
      </w:r>
      <w:r w:rsidRPr="0032281A">
        <w:rPr>
          <w:rFonts w:ascii="仿宋_GB2312" w:eastAsia="仿宋_GB2312" w:hint="eastAsia"/>
          <w:sz w:val="32"/>
          <w:szCs w:val="32"/>
        </w:rPr>
        <w:t>割角、拼缝应严实平整；在规定的位置应有产品标志、质量检验合格标志和质量认证（认可）合格标志。</w:t>
      </w:r>
    </w:p>
    <w:p w14:paraId="43C7C3A7" w14:textId="19095CC0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32281A">
        <w:rPr>
          <w:rFonts w:ascii="仿宋_GB2312" w:eastAsia="仿宋_GB2312" w:hint="eastAsia"/>
          <w:sz w:val="32"/>
          <w:szCs w:val="32"/>
        </w:rPr>
        <w:t>钢质防火门应设置防火密封条，该密封条应平直、无拱起，并有国家级检测机构出具的合格检测报告。</w:t>
      </w:r>
    </w:p>
    <w:p w14:paraId="589DBA01" w14:textId="6DC25E7E" w:rsidR="0032281A" w:rsidRDefault="0032281A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Pr="0032281A">
        <w:rPr>
          <w:rFonts w:ascii="仿宋_GB2312" w:eastAsia="仿宋_GB2312" w:hint="eastAsia"/>
          <w:sz w:val="32"/>
          <w:szCs w:val="32"/>
        </w:rPr>
        <w:t>甲级</w:t>
      </w:r>
      <w:r w:rsidR="00264EEF">
        <w:rPr>
          <w:rFonts w:ascii="仿宋_GB2312" w:eastAsia="仿宋_GB2312" w:hint="eastAsia"/>
          <w:sz w:val="32"/>
          <w:szCs w:val="32"/>
        </w:rPr>
        <w:t>钢制</w:t>
      </w:r>
      <w:r w:rsidRPr="0032281A">
        <w:rPr>
          <w:rFonts w:ascii="仿宋_GB2312" w:eastAsia="仿宋_GB2312" w:hint="eastAsia"/>
          <w:sz w:val="32"/>
          <w:szCs w:val="32"/>
        </w:rPr>
        <w:t>防火门的厚度</w:t>
      </w:r>
      <w:r w:rsidR="00160769">
        <w:rPr>
          <w:rFonts w:ascii="仿宋_GB2312" w:eastAsia="仿宋_GB2312" w:hint="eastAsia"/>
          <w:sz w:val="32"/>
          <w:szCs w:val="32"/>
        </w:rPr>
        <w:t>应</w:t>
      </w:r>
      <w:r w:rsidR="00264EEF">
        <w:rPr>
          <w:rFonts w:ascii="仿宋_GB2312" w:eastAsia="仿宋_GB2312" w:hint="eastAsia"/>
          <w:sz w:val="32"/>
          <w:szCs w:val="32"/>
        </w:rPr>
        <w:t>不小于</w:t>
      </w:r>
      <w:r w:rsidR="00B521B7">
        <w:rPr>
          <w:rFonts w:ascii="仿宋_GB2312" w:eastAsia="仿宋_GB2312" w:hint="eastAsia"/>
          <w:sz w:val="32"/>
          <w:szCs w:val="32"/>
        </w:rPr>
        <w:t>7</w:t>
      </w:r>
      <w:r w:rsidRPr="0032281A">
        <w:rPr>
          <w:rFonts w:ascii="仿宋_GB2312" w:eastAsia="仿宋_GB2312"/>
          <w:sz w:val="32"/>
          <w:szCs w:val="32"/>
        </w:rPr>
        <w:t>0mm</w:t>
      </w:r>
      <w:r>
        <w:rPr>
          <w:rFonts w:ascii="仿宋_GB2312" w:eastAsia="仿宋_GB2312" w:hint="eastAsia"/>
          <w:sz w:val="32"/>
          <w:szCs w:val="32"/>
        </w:rPr>
        <w:t>，</w:t>
      </w:r>
      <w:r w:rsidR="00310875">
        <w:rPr>
          <w:rFonts w:ascii="仿宋_GB2312" w:eastAsia="仿宋_GB2312" w:hint="eastAsia"/>
          <w:sz w:val="32"/>
          <w:szCs w:val="32"/>
        </w:rPr>
        <w:t>门板</w:t>
      </w:r>
      <w:r>
        <w:rPr>
          <w:rFonts w:ascii="仿宋_GB2312" w:eastAsia="仿宋_GB2312" w:hint="eastAsia"/>
          <w:sz w:val="32"/>
          <w:szCs w:val="32"/>
        </w:rPr>
        <w:t>填充物为防火材料</w:t>
      </w:r>
      <w:r w:rsidR="00334A84">
        <w:rPr>
          <w:rFonts w:ascii="仿宋_GB2312" w:eastAsia="仿宋_GB2312" w:hint="eastAsia"/>
          <w:sz w:val="32"/>
          <w:szCs w:val="32"/>
        </w:rPr>
        <w:t>，配件位置须安装钢衬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458B181" w14:textId="677EE1DC" w:rsidR="00FB2104" w:rsidRDefault="007D3546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5.防火门</w:t>
      </w:r>
      <w:r w:rsidR="00FB2104">
        <w:rPr>
          <w:rFonts w:ascii="仿宋_GB2312" w:eastAsia="仿宋_GB2312" w:hint="eastAsia"/>
          <w:sz w:val="32"/>
          <w:szCs w:val="32"/>
        </w:rPr>
        <w:t>质保2年，</w:t>
      </w:r>
      <w:r w:rsidR="00334A84">
        <w:rPr>
          <w:rFonts w:ascii="仿宋_GB2312" w:eastAsia="仿宋_GB2312" w:hint="eastAsia"/>
          <w:sz w:val="32"/>
          <w:szCs w:val="32"/>
        </w:rPr>
        <w:t>不得产生任何</w:t>
      </w:r>
      <w:r w:rsidR="003E1F79">
        <w:rPr>
          <w:rFonts w:ascii="仿宋_GB2312" w:eastAsia="仿宋_GB2312" w:hint="eastAsia"/>
          <w:sz w:val="32"/>
          <w:szCs w:val="32"/>
        </w:rPr>
        <w:t>费用</w:t>
      </w:r>
      <w:r w:rsidR="00FB2104">
        <w:rPr>
          <w:rFonts w:ascii="仿宋_GB2312" w:eastAsia="仿宋_GB2312" w:hint="eastAsia"/>
          <w:sz w:val="32"/>
          <w:szCs w:val="32"/>
        </w:rPr>
        <w:t>。</w:t>
      </w:r>
    </w:p>
    <w:p w14:paraId="098B8333" w14:textId="051C02B7" w:rsidR="007D3546" w:rsidRPr="004D5CF5" w:rsidRDefault="00FB2104" w:rsidP="0032281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4D5CF5">
        <w:rPr>
          <w:rFonts w:ascii="仿宋_GB2312" w:eastAsia="仿宋_GB2312" w:hint="eastAsia"/>
          <w:sz w:val="32"/>
          <w:szCs w:val="32"/>
        </w:rPr>
        <w:t>自</w:t>
      </w:r>
      <w:r w:rsidR="005A507F">
        <w:rPr>
          <w:rFonts w:ascii="仿宋_GB2312" w:eastAsia="仿宋_GB2312" w:hint="eastAsia"/>
          <w:sz w:val="32"/>
          <w:szCs w:val="32"/>
        </w:rPr>
        <w:t>安装完成</w:t>
      </w:r>
      <w:r w:rsidR="004D5CF5">
        <w:rPr>
          <w:rFonts w:ascii="仿宋_GB2312" w:eastAsia="仿宋_GB2312" w:hint="eastAsia"/>
          <w:sz w:val="32"/>
          <w:szCs w:val="32"/>
        </w:rPr>
        <w:t>验收后</w:t>
      </w:r>
      <w:r w:rsidR="006974F0">
        <w:rPr>
          <w:rFonts w:ascii="仿宋_GB2312" w:eastAsia="仿宋_GB2312" w:hint="eastAsia"/>
          <w:sz w:val="32"/>
          <w:szCs w:val="32"/>
        </w:rPr>
        <w:t>2</w:t>
      </w:r>
      <w:r w:rsidR="004D5CF5">
        <w:rPr>
          <w:rFonts w:ascii="仿宋_GB2312" w:eastAsia="仿宋_GB2312" w:hint="eastAsia"/>
          <w:sz w:val="32"/>
          <w:szCs w:val="32"/>
        </w:rPr>
        <w:t>年内支付</w:t>
      </w:r>
      <w:r w:rsidR="00B3033C">
        <w:rPr>
          <w:rFonts w:ascii="仿宋_GB2312" w:eastAsia="仿宋_GB2312" w:hint="eastAsia"/>
          <w:sz w:val="32"/>
          <w:szCs w:val="32"/>
        </w:rPr>
        <w:t>全部</w:t>
      </w:r>
      <w:r w:rsidR="004D5CF5">
        <w:rPr>
          <w:rFonts w:ascii="仿宋_GB2312" w:eastAsia="仿宋_GB2312" w:hint="eastAsia"/>
          <w:sz w:val="32"/>
          <w:szCs w:val="32"/>
        </w:rPr>
        <w:t>款项。</w:t>
      </w:r>
    </w:p>
    <w:p w14:paraId="24FB0769" w14:textId="10289452" w:rsidR="00B521B7" w:rsidRDefault="00FB2104" w:rsidP="00264EE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8D5416">
        <w:rPr>
          <w:rFonts w:ascii="仿宋_GB2312" w:eastAsia="仿宋_GB2312" w:hint="eastAsia"/>
          <w:sz w:val="32"/>
          <w:szCs w:val="32"/>
        </w:rPr>
        <w:t>.</w:t>
      </w:r>
      <w:r w:rsidR="002F3036">
        <w:rPr>
          <w:rFonts w:ascii="仿宋_GB2312" w:eastAsia="仿宋_GB2312" w:hint="eastAsia"/>
          <w:sz w:val="32"/>
          <w:szCs w:val="32"/>
        </w:rPr>
        <w:t>防火门</w:t>
      </w:r>
      <w:r w:rsidR="00FB4A5E">
        <w:rPr>
          <w:rFonts w:ascii="仿宋_GB2312" w:eastAsia="仿宋_GB2312" w:hint="eastAsia"/>
          <w:sz w:val="32"/>
          <w:szCs w:val="32"/>
        </w:rPr>
        <w:t>分布院内不同区域</w:t>
      </w:r>
      <w:r w:rsidR="002F3036">
        <w:rPr>
          <w:rFonts w:ascii="仿宋_GB2312" w:eastAsia="仿宋_GB2312" w:hint="eastAsia"/>
          <w:sz w:val="32"/>
          <w:szCs w:val="32"/>
        </w:rPr>
        <w:t>，</w:t>
      </w:r>
      <w:r w:rsidR="00FB4A5E">
        <w:rPr>
          <w:rFonts w:ascii="仿宋_GB2312" w:eastAsia="仿宋_GB2312" w:hint="eastAsia"/>
          <w:sz w:val="32"/>
          <w:szCs w:val="32"/>
        </w:rPr>
        <w:t>根据实际使用情况加装防火玻璃，</w:t>
      </w:r>
      <w:r w:rsidR="00FB4A5E">
        <w:rPr>
          <w:rFonts w:ascii="仿宋_GB2312" w:eastAsia="仿宋_GB2312" w:hint="eastAsia"/>
          <w:sz w:val="32"/>
          <w:szCs w:val="32"/>
        </w:rPr>
        <w:t>需到现场实际测量</w:t>
      </w:r>
      <w:r w:rsidR="002F3036">
        <w:rPr>
          <w:rFonts w:ascii="仿宋_GB2312" w:eastAsia="仿宋_GB2312" w:hint="eastAsia"/>
          <w:sz w:val="32"/>
          <w:szCs w:val="32"/>
        </w:rPr>
        <w:t>。</w:t>
      </w:r>
    </w:p>
    <w:p w14:paraId="4731BB7E" w14:textId="612C1236" w:rsidR="00FB4A5E" w:rsidRPr="00FB4A5E" w:rsidRDefault="00FB4A5E" w:rsidP="00264EE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8.为</w:t>
      </w:r>
      <w:r w:rsidR="009A52B3">
        <w:rPr>
          <w:rFonts w:ascii="仿宋_GB2312" w:eastAsia="仿宋_GB2312" w:hint="eastAsia"/>
          <w:sz w:val="32"/>
          <w:szCs w:val="32"/>
        </w:rPr>
        <w:t>方便</w:t>
      </w:r>
      <w:r>
        <w:rPr>
          <w:rFonts w:ascii="仿宋_GB2312" w:eastAsia="仿宋_GB2312" w:hint="eastAsia"/>
          <w:sz w:val="32"/>
          <w:szCs w:val="32"/>
        </w:rPr>
        <w:t>后续更新管理，请投标商投标</w:t>
      </w:r>
      <w:r w:rsidR="009A52B3">
        <w:rPr>
          <w:rFonts w:ascii="仿宋_GB2312" w:eastAsia="仿宋_GB2312" w:hint="eastAsia"/>
          <w:sz w:val="32"/>
          <w:szCs w:val="32"/>
        </w:rPr>
        <w:t>时将</w:t>
      </w:r>
      <w:r>
        <w:rPr>
          <w:rFonts w:ascii="仿宋_GB2312" w:eastAsia="仿宋_GB2312" w:hint="eastAsia"/>
          <w:sz w:val="32"/>
          <w:szCs w:val="32"/>
        </w:rPr>
        <w:t>总价和单价</w:t>
      </w:r>
      <w:r w:rsidR="00482F71">
        <w:rPr>
          <w:rFonts w:ascii="仿宋_GB2312" w:eastAsia="仿宋_GB2312" w:hint="eastAsia"/>
          <w:sz w:val="32"/>
          <w:szCs w:val="32"/>
        </w:rPr>
        <w:t>分开</w:t>
      </w:r>
      <w:r w:rsidR="009A52B3">
        <w:rPr>
          <w:rFonts w:ascii="仿宋_GB2312" w:eastAsia="仿宋_GB2312" w:hint="eastAsia"/>
          <w:sz w:val="32"/>
          <w:szCs w:val="32"/>
        </w:rPr>
        <w:t>做</w:t>
      </w:r>
      <w:r>
        <w:rPr>
          <w:rFonts w:ascii="仿宋_GB2312" w:eastAsia="仿宋_GB2312" w:hint="eastAsia"/>
          <w:sz w:val="32"/>
          <w:szCs w:val="32"/>
        </w:rPr>
        <w:t xml:space="preserve">报价。  </w:t>
      </w:r>
    </w:p>
    <w:p w14:paraId="40255793" w14:textId="37F95673" w:rsidR="0009022E" w:rsidRDefault="00CB716F" w:rsidP="0032281A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后勤保障处</w:t>
      </w:r>
    </w:p>
    <w:p w14:paraId="4459B312" w14:textId="0FF2976B" w:rsidR="00CB716F" w:rsidRPr="000A6E9E" w:rsidRDefault="00CB716F" w:rsidP="0032281A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2024年</w:t>
      </w:r>
      <w:r w:rsidR="00264EEF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8D5416">
        <w:rPr>
          <w:rFonts w:ascii="仿宋_GB2312" w:eastAsia="仿宋_GB2312" w:hint="eastAsia"/>
          <w:sz w:val="32"/>
          <w:szCs w:val="32"/>
        </w:rPr>
        <w:t>08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CB716F" w:rsidRPr="000A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D1654" w14:textId="77777777" w:rsidR="00DC34BC" w:rsidRDefault="00DC34BC" w:rsidP="007354E6">
      <w:r>
        <w:separator/>
      </w:r>
    </w:p>
  </w:endnote>
  <w:endnote w:type="continuationSeparator" w:id="0">
    <w:p w14:paraId="453EC825" w14:textId="77777777" w:rsidR="00DC34BC" w:rsidRDefault="00DC34BC" w:rsidP="00735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D08B0" w14:textId="77777777" w:rsidR="00DC34BC" w:rsidRDefault="00DC34BC" w:rsidP="007354E6">
      <w:r>
        <w:separator/>
      </w:r>
    </w:p>
  </w:footnote>
  <w:footnote w:type="continuationSeparator" w:id="0">
    <w:p w14:paraId="3076A632" w14:textId="77777777" w:rsidR="00DC34BC" w:rsidRDefault="00DC34BC" w:rsidP="00735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97"/>
    <w:rsid w:val="00051A78"/>
    <w:rsid w:val="0009022E"/>
    <w:rsid w:val="000A6E9E"/>
    <w:rsid w:val="00106077"/>
    <w:rsid w:val="001431C0"/>
    <w:rsid w:val="00152F98"/>
    <w:rsid w:val="00160769"/>
    <w:rsid w:val="001D7639"/>
    <w:rsid w:val="00224263"/>
    <w:rsid w:val="00247197"/>
    <w:rsid w:val="00264EEF"/>
    <w:rsid w:val="0026622E"/>
    <w:rsid w:val="00277898"/>
    <w:rsid w:val="002F3036"/>
    <w:rsid w:val="00310875"/>
    <w:rsid w:val="0032281A"/>
    <w:rsid w:val="00334A84"/>
    <w:rsid w:val="00357158"/>
    <w:rsid w:val="003C1562"/>
    <w:rsid w:val="003D3167"/>
    <w:rsid w:val="003E1F79"/>
    <w:rsid w:val="003E4AC0"/>
    <w:rsid w:val="00447523"/>
    <w:rsid w:val="00482F71"/>
    <w:rsid w:val="004D5CF5"/>
    <w:rsid w:val="004D5F78"/>
    <w:rsid w:val="004E4187"/>
    <w:rsid w:val="004E677A"/>
    <w:rsid w:val="00525C47"/>
    <w:rsid w:val="00544C7C"/>
    <w:rsid w:val="005A507F"/>
    <w:rsid w:val="005B58F9"/>
    <w:rsid w:val="006122E5"/>
    <w:rsid w:val="00646820"/>
    <w:rsid w:val="006760F3"/>
    <w:rsid w:val="006974F0"/>
    <w:rsid w:val="006E71CE"/>
    <w:rsid w:val="007354E6"/>
    <w:rsid w:val="00785C2D"/>
    <w:rsid w:val="007D3546"/>
    <w:rsid w:val="00825EEB"/>
    <w:rsid w:val="008A4493"/>
    <w:rsid w:val="008C2052"/>
    <w:rsid w:val="008D5416"/>
    <w:rsid w:val="009003D7"/>
    <w:rsid w:val="009359E6"/>
    <w:rsid w:val="00972C0C"/>
    <w:rsid w:val="00980597"/>
    <w:rsid w:val="009A52B3"/>
    <w:rsid w:val="009F4E38"/>
    <w:rsid w:val="00A04795"/>
    <w:rsid w:val="00A73CF6"/>
    <w:rsid w:val="00A839B0"/>
    <w:rsid w:val="00AD5154"/>
    <w:rsid w:val="00AE433B"/>
    <w:rsid w:val="00AF6897"/>
    <w:rsid w:val="00B3033C"/>
    <w:rsid w:val="00B521B7"/>
    <w:rsid w:val="00B721E9"/>
    <w:rsid w:val="00BA5E68"/>
    <w:rsid w:val="00BC7F3A"/>
    <w:rsid w:val="00C1742E"/>
    <w:rsid w:val="00C61D91"/>
    <w:rsid w:val="00CB716F"/>
    <w:rsid w:val="00DC34BC"/>
    <w:rsid w:val="00DF4A4F"/>
    <w:rsid w:val="00E46E05"/>
    <w:rsid w:val="00E838B4"/>
    <w:rsid w:val="00EC58A5"/>
    <w:rsid w:val="00ED70FB"/>
    <w:rsid w:val="00F21DA8"/>
    <w:rsid w:val="00F24E24"/>
    <w:rsid w:val="00F25064"/>
    <w:rsid w:val="00F33E34"/>
    <w:rsid w:val="00FB2104"/>
    <w:rsid w:val="00FB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A00C1"/>
  <w15:chartTrackingRefBased/>
  <w15:docId w15:val="{F9DDF0D6-5DB3-44ED-9079-5C3ECC63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4E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54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54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5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486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9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6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30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3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07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0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4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55</cp:revision>
  <dcterms:created xsi:type="dcterms:W3CDTF">2024-03-05T09:09:00Z</dcterms:created>
  <dcterms:modified xsi:type="dcterms:W3CDTF">2024-07-09T08:02:00Z</dcterms:modified>
</cp:coreProperties>
</file>