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A44" w:rsidRPr="00CA5109" w:rsidRDefault="00A14A44" w:rsidP="00CA5109">
      <w:pPr>
        <w:ind w:firstLineChars="500" w:firstLine="1405"/>
        <w:rPr>
          <w:b/>
          <w:sz w:val="28"/>
          <w:szCs w:val="28"/>
        </w:rPr>
      </w:pPr>
      <w:r w:rsidRPr="00CA5109">
        <w:rPr>
          <w:b/>
          <w:sz w:val="28"/>
          <w:szCs w:val="28"/>
        </w:rPr>
        <w:t>电磁式体外冲击波碎石机</w:t>
      </w:r>
      <w:r w:rsidRPr="00CA5109">
        <w:rPr>
          <w:rFonts w:hint="eastAsia"/>
          <w:b/>
          <w:sz w:val="28"/>
          <w:szCs w:val="28"/>
        </w:rPr>
        <w:t>技术参数</w:t>
      </w:r>
    </w:p>
    <w:p w:rsidR="00A14A44" w:rsidRDefault="00A14A4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 w:rsidRPr="00A14A44">
        <w:rPr>
          <w:sz w:val="28"/>
          <w:szCs w:val="28"/>
        </w:rPr>
        <w:t>、设备定位方式：</w:t>
      </w:r>
      <w:r w:rsidRPr="00A14A44">
        <w:rPr>
          <w:sz w:val="28"/>
          <w:szCs w:val="28"/>
        </w:rPr>
        <w:t xml:space="preserve">X </w:t>
      </w:r>
      <w:r w:rsidRPr="00A14A44">
        <w:rPr>
          <w:sz w:val="28"/>
          <w:szCs w:val="28"/>
        </w:rPr>
        <w:t>射线、</w:t>
      </w:r>
      <w:proofErr w:type="gramStart"/>
      <w:r w:rsidRPr="00A14A44">
        <w:rPr>
          <w:sz w:val="28"/>
          <w:szCs w:val="28"/>
        </w:rPr>
        <w:t>超声双</w:t>
      </w:r>
      <w:proofErr w:type="gramEnd"/>
      <w:r w:rsidRPr="00A14A44">
        <w:rPr>
          <w:sz w:val="28"/>
          <w:szCs w:val="28"/>
        </w:rPr>
        <w:t>定位</w:t>
      </w:r>
    </w:p>
    <w:p w:rsidR="00A14A44" w:rsidRDefault="00A14A4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Pr="00A14A44">
        <w:rPr>
          <w:sz w:val="28"/>
          <w:szCs w:val="28"/>
        </w:rPr>
        <w:t>、设备用途：采用高效的电磁式冲击波源，主要用于肾结石、输尿管结石和膀胱结石的碎石治疗。</w:t>
      </w:r>
    </w:p>
    <w:p w:rsidR="00CA5109" w:rsidRDefault="00A14A4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Pr="00A14A44">
        <w:rPr>
          <w:sz w:val="28"/>
          <w:szCs w:val="28"/>
        </w:rPr>
        <w:t>、技术参数</w:t>
      </w:r>
      <w:r>
        <w:rPr>
          <w:rFonts w:hint="eastAsia"/>
          <w:sz w:val="28"/>
          <w:szCs w:val="28"/>
        </w:rPr>
        <w:t>:</w:t>
      </w:r>
    </w:p>
    <w:p w:rsidR="00A14A44" w:rsidRDefault="00CA5109">
      <w:pPr>
        <w:rPr>
          <w:sz w:val="28"/>
          <w:szCs w:val="28"/>
        </w:rPr>
      </w:pPr>
      <w:r w:rsidRPr="00CA5109">
        <w:rPr>
          <w:rFonts w:ascii="MS Gothic" w:eastAsia="MS Gothic" w:hAnsi="MS Gothic" w:cs="MS Gothic" w:hint="eastAsia"/>
          <w:sz w:val="28"/>
          <w:szCs w:val="28"/>
        </w:rPr>
        <w:t xml:space="preserve"> </w:t>
      </w:r>
      <w:r w:rsidRPr="00A14A44">
        <w:rPr>
          <w:rFonts w:ascii="MS Gothic" w:eastAsia="MS Gothic" w:hAnsi="MS Gothic" w:cs="MS Gothic" w:hint="eastAsia"/>
          <w:sz w:val="28"/>
          <w:szCs w:val="28"/>
        </w:rPr>
        <w:t>▶</w:t>
      </w:r>
      <w:r w:rsidR="00A14A44" w:rsidRPr="00A14A44">
        <w:rPr>
          <w:sz w:val="28"/>
          <w:szCs w:val="28"/>
        </w:rPr>
        <w:t>成熟的电磁式冲击波源</w:t>
      </w:r>
      <w:r>
        <w:rPr>
          <w:rFonts w:hint="eastAsia"/>
          <w:sz w:val="28"/>
          <w:szCs w:val="28"/>
        </w:rPr>
        <w:t>:</w:t>
      </w:r>
      <w:r w:rsidR="00A14A44" w:rsidRPr="00A14A44">
        <w:rPr>
          <w:sz w:val="28"/>
          <w:szCs w:val="28"/>
        </w:rPr>
        <w:t>高压放电治疗电压：</w:t>
      </w:r>
      <w:r w:rsidR="00A14A44" w:rsidRPr="00A14A44">
        <w:rPr>
          <w:sz w:val="28"/>
          <w:szCs w:val="28"/>
        </w:rPr>
        <w:t>10KV</w:t>
      </w:r>
      <w:r w:rsidR="00A14A44" w:rsidRPr="00A14A44">
        <w:rPr>
          <w:sz w:val="28"/>
          <w:szCs w:val="28"/>
        </w:rPr>
        <w:t>～</w:t>
      </w:r>
      <w:r w:rsidR="00A14A44" w:rsidRPr="00A14A44">
        <w:rPr>
          <w:sz w:val="28"/>
          <w:szCs w:val="28"/>
        </w:rPr>
        <w:t>18KV</w:t>
      </w:r>
      <w:r w:rsidR="00A14A44" w:rsidRPr="00A14A44">
        <w:rPr>
          <w:sz w:val="28"/>
          <w:szCs w:val="28"/>
        </w:rPr>
        <w:t>；</w:t>
      </w:r>
      <w:r w:rsidR="00A14A44" w:rsidRPr="00A14A44">
        <w:rPr>
          <w:sz w:val="28"/>
          <w:szCs w:val="28"/>
        </w:rPr>
        <w:t xml:space="preserve"> </w:t>
      </w:r>
      <w:r w:rsidR="00A14A44" w:rsidRPr="00A14A44">
        <w:rPr>
          <w:sz w:val="28"/>
          <w:szCs w:val="28"/>
        </w:rPr>
        <w:t>高压放电电容储能：</w:t>
      </w:r>
      <w:r w:rsidR="00A14A44" w:rsidRPr="00A14A44">
        <w:rPr>
          <w:sz w:val="28"/>
          <w:szCs w:val="28"/>
        </w:rPr>
        <w:t>50J</w:t>
      </w:r>
      <w:r w:rsidR="00A14A44" w:rsidRPr="00A14A44">
        <w:rPr>
          <w:sz w:val="28"/>
          <w:szCs w:val="28"/>
        </w:rPr>
        <w:t>～</w:t>
      </w:r>
      <w:r w:rsidR="00A14A44" w:rsidRPr="00A14A44">
        <w:rPr>
          <w:sz w:val="28"/>
          <w:szCs w:val="28"/>
        </w:rPr>
        <w:t>162J</w:t>
      </w:r>
      <w:r w:rsidR="00A14A44" w:rsidRPr="00A14A44">
        <w:rPr>
          <w:sz w:val="28"/>
          <w:szCs w:val="28"/>
        </w:rPr>
        <w:t>；</w:t>
      </w:r>
      <w:r w:rsidR="00A14A44" w:rsidRPr="00A14A44">
        <w:rPr>
          <w:sz w:val="28"/>
          <w:szCs w:val="28"/>
        </w:rPr>
        <w:t xml:space="preserve"> </w:t>
      </w:r>
      <w:r w:rsidR="00A14A44" w:rsidRPr="00A14A44">
        <w:rPr>
          <w:sz w:val="28"/>
          <w:szCs w:val="28"/>
        </w:rPr>
        <w:t>压缩声压峰值：</w:t>
      </w:r>
      <w:r w:rsidR="00A14A44" w:rsidRPr="00A14A44">
        <w:rPr>
          <w:sz w:val="28"/>
          <w:szCs w:val="28"/>
        </w:rPr>
        <w:t xml:space="preserve">6 </w:t>
      </w:r>
      <w:proofErr w:type="spellStart"/>
      <w:r w:rsidR="00A14A44" w:rsidRPr="00A14A44">
        <w:rPr>
          <w:sz w:val="28"/>
          <w:szCs w:val="28"/>
        </w:rPr>
        <w:t>MPa</w:t>
      </w:r>
      <w:proofErr w:type="spellEnd"/>
      <w:r w:rsidR="00A14A44" w:rsidRPr="00A14A44">
        <w:rPr>
          <w:sz w:val="28"/>
          <w:szCs w:val="28"/>
        </w:rPr>
        <w:t>～</w:t>
      </w:r>
      <w:r w:rsidR="00A14A44" w:rsidRPr="00A14A44">
        <w:rPr>
          <w:sz w:val="28"/>
          <w:szCs w:val="28"/>
        </w:rPr>
        <w:t>30MPa</w:t>
      </w:r>
      <w:r w:rsidR="00A14A44" w:rsidRPr="00A14A44">
        <w:rPr>
          <w:sz w:val="28"/>
          <w:szCs w:val="28"/>
        </w:rPr>
        <w:t>；</w:t>
      </w:r>
      <w:r w:rsidR="00A14A44" w:rsidRPr="00A14A44">
        <w:rPr>
          <w:sz w:val="28"/>
          <w:szCs w:val="28"/>
        </w:rPr>
        <w:t xml:space="preserve"> </w:t>
      </w:r>
      <w:r w:rsidR="00A14A44" w:rsidRPr="00A14A44">
        <w:rPr>
          <w:sz w:val="28"/>
          <w:szCs w:val="28"/>
        </w:rPr>
        <w:t>膨胀声压峰值</w:t>
      </w:r>
      <w:r w:rsidR="00A14A44" w:rsidRPr="00A14A44">
        <w:rPr>
          <w:sz w:val="28"/>
          <w:szCs w:val="28"/>
        </w:rPr>
        <w:t>: ≤6MPa</w:t>
      </w:r>
      <w:r w:rsidR="00A14A44" w:rsidRPr="00A14A44">
        <w:rPr>
          <w:sz w:val="28"/>
          <w:szCs w:val="28"/>
        </w:rPr>
        <w:t>；</w:t>
      </w:r>
      <w:r w:rsidR="00A14A44" w:rsidRPr="00A14A44">
        <w:rPr>
          <w:sz w:val="28"/>
          <w:szCs w:val="28"/>
        </w:rPr>
        <w:t xml:space="preserve"> </w:t>
      </w:r>
      <w:r w:rsidR="00A14A44" w:rsidRPr="00A14A44">
        <w:rPr>
          <w:sz w:val="28"/>
          <w:szCs w:val="28"/>
        </w:rPr>
        <w:t>冲击波的脉宽：</w:t>
      </w:r>
      <w:r w:rsidR="00A14A44" w:rsidRPr="00A14A44">
        <w:rPr>
          <w:sz w:val="28"/>
          <w:szCs w:val="28"/>
        </w:rPr>
        <w:t>≤1μs</w:t>
      </w:r>
      <w:r w:rsidR="00A14A44" w:rsidRPr="00A14A44">
        <w:rPr>
          <w:sz w:val="28"/>
          <w:szCs w:val="28"/>
        </w:rPr>
        <w:t>，冲击波的前沿：</w:t>
      </w:r>
      <w:r w:rsidR="00A14A44" w:rsidRPr="00A14A44">
        <w:rPr>
          <w:sz w:val="28"/>
          <w:szCs w:val="28"/>
        </w:rPr>
        <w:t>≤0.5μs</w:t>
      </w:r>
      <w:r w:rsidR="00A14A44" w:rsidRPr="00A14A44">
        <w:rPr>
          <w:sz w:val="28"/>
          <w:szCs w:val="28"/>
        </w:rPr>
        <w:t>；冲击波聚焦范围：径向</w:t>
      </w:r>
      <w:r w:rsidR="00A14A44" w:rsidRPr="00A14A44">
        <w:rPr>
          <w:sz w:val="28"/>
          <w:szCs w:val="28"/>
        </w:rPr>
        <w:t>≤±7mm</w:t>
      </w:r>
      <w:r w:rsidR="00A14A44" w:rsidRPr="00A14A44">
        <w:rPr>
          <w:sz w:val="28"/>
          <w:szCs w:val="28"/>
        </w:rPr>
        <w:t>；轴向：向波源方向</w:t>
      </w:r>
      <w:r w:rsidR="00A14A44" w:rsidRPr="00A14A44">
        <w:rPr>
          <w:sz w:val="28"/>
          <w:szCs w:val="28"/>
        </w:rPr>
        <w:t>45mm,</w:t>
      </w:r>
      <w:r w:rsidR="00A14A44" w:rsidRPr="00A14A44">
        <w:rPr>
          <w:sz w:val="28"/>
          <w:szCs w:val="28"/>
        </w:rPr>
        <w:t>离波源方向</w:t>
      </w:r>
      <w:r w:rsidR="00A14A44" w:rsidRPr="00A14A44">
        <w:rPr>
          <w:sz w:val="28"/>
          <w:szCs w:val="28"/>
        </w:rPr>
        <w:t xml:space="preserve"> 50mm</w:t>
      </w:r>
      <w:r w:rsidR="00A14A44" w:rsidRPr="00A14A44">
        <w:rPr>
          <w:sz w:val="28"/>
          <w:szCs w:val="28"/>
        </w:rPr>
        <w:t>；治疗深度：</w:t>
      </w:r>
      <w:r w:rsidR="00A14A44" w:rsidRPr="00A14A44">
        <w:rPr>
          <w:sz w:val="28"/>
          <w:szCs w:val="28"/>
        </w:rPr>
        <w:t>130mm</w:t>
      </w:r>
      <w:r w:rsidR="00A14A44" w:rsidRPr="00A14A44">
        <w:rPr>
          <w:sz w:val="28"/>
          <w:szCs w:val="28"/>
        </w:rPr>
        <w:t>，冲击波源具有负压系统，可自动抽真空等功能，实现低能量低剂量碎石；</w:t>
      </w:r>
      <w:r w:rsidR="00A14A44" w:rsidRPr="00A14A44">
        <w:rPr>
          <w:sz w:val="28"/>
          <w:szCs w:val="28"/>
        </w:rPr>
        <w:t xml:space="preserve"> </w:t>
      </w:r>
      <w:r w:rsidR="00A14A44" w:rsidRPr="00A14A44">
        <w:rPr>
          <w:sz w:val="28"/>
          <w:szCs w:val="28"/>
        </w:rPr>
        <w:t>冲击波源采用故障报警功能，自动切断高压系统，安全可靠；</w:t>
      </w:r>
      <w:proofErr w:type="gramStart"/>
      <w:r w:rsidR="00A14A44" w:rsidRPr="00A14A44">
        <w:rPr>
          <w:sz w:val="28"/>
          <w:szCs w:val="28"/>
        </w:rPr>
        <w:t>一</w:t>
      </w:r>
      <w:proofErr w:type="gramEnd"/>
      <w:r w:rsidR="00A14A44" w:rsidRPr="00A14A44">
        <w:rPr>
          <w:sz w:val="28"/>
          <w:szCs w:val="28"/>
        </w:rPr>
        <w:t>体式水气阀箱（进水、排水、进气、排气）；冲击波源、高压开关、高压电容可独立维修更换，非使用电容箱的整体更换。</w:t>
      </w:r>
    </w:p>
    <w:p w:rsidR="00A14A44" w:rsidRDefault="00A14A44">
      <w:pPr>
        <w:rPr>
          <w:sz w:val="28"/>
          <w:szCs w:val="28"/>
        </w:rPr>
      </w:pPr>
      <w:r w:rsidRPr="00A14A44">
        <w:rPr>
          <w:sz w:val="28"/>
          <w:szCs w:val="28"/>
        </w:rPr>
        <w:t xml:space="preserve"> </w:t>
      </w:r>
      <w:r w:rsidRPr="00A14A44">
        <w:rPr>
          <w:rFonts w:ascii="MS Gothic" w:eastAsia="MS Gothic" w:hAnsi="MS Gothic" w:cs="MS Gothic" w:hint="eastAsia"/>
          <w:sz w:val="28"/>
          <w:szCs w:val="28"/>
        </w:rPr>
        <w:t>▶</w:t>
      </w:r>
      <w:r w:rsidRPr="00A14A44">
        <w:rPr>
          <w:rFonts w:ascii="Calibri" w:hAnsi="Calibri" w:cs="Calibri"/>
          <w:sz w:val="28"/>
          <w:szCs w:val="28"/>
        </w:rPr>
        <w:t xml:space="preserve"> X </w:t>
      </w:r>
      <w:r w:rsidRPr="00A14A44">
        <w:rPr>
          <w:sz w:val="28"/>
          <w:szCs w:val="28"/>
        </w:rPr>
        <w:t>射线定位系统</w:t>
      </w:r>
      <w:r w:rsidR="00DC49D4">
        <w:rPr>
          <w:rFonts w:hint="eastAsia"/>
          <w:sz w:val="28"/>
          <w:szCs w:val="28"/>
        </w:rPr>
        <w:t>:</w:t>
      </w:r>
      <w:r w:rsidRPr="00A14A44">
        <w:rPr>
          <w:sz w:val="28"/>
          <w:szCs w:val="28"/>
        </w:rPr>
        <w:t>采用</w:t>
      </w:r>
      <w:r w:rsidRPr="00A14A44">
        <w:rPr>
          <w:sz w:val="28"/>
          <w:szCs w:val="28"/>
        </w:rPr>
        <w:t xml:space="preserve"> C </w:t>
      </w:r>
      <w:proofErr w:type="gramStart"/>
      <w:r w:rsidRPr="00A14A44">
        <w:rPr>
          <w:sz w:val="28"/>
          <w:szCs w:val="28"/>
        </w:rPr>
        <w:t>臂运动</w:t>
      </w:r>
      <w:proofErr w:type="gramEnd"/>
      <w:r w:rsidRPr="00A14A44">
        <w:rPr>
          <w:sz w:val="28"/>
          <w:szCs w:val="28"/>
        </w:rPr>
        <w:t xml:space="preserve"> X </w:t>
      </w:r>
      <w:r w:rsidRPr="00A14A44">
        <w:rPr>
          <w:sz w:val="28"/>
          <w:szCs w:val="28"/>
        </w:rPr>
        <w:t>射线双向透视定位；</w:t>
      </w:r>
      <w:r w:rsidRPr="00A14A44">
        <w:rPr>
          <w:sz w:val="28"/>
          <w:szCs w:val="28"/>
        </w:rPr>
        <w:t xml:space="preserve"> IMD </w:t>
      </w:r>
      <w:proofErr w:type="gramStart"/>
      <w:r w:rsidRPr="00A14A44">
        <w:rPr>
          <w:sz w:val="28"/>
          <w:szCs w:val="28"/>
        </w:rPr>
        <w:t>球管高频一</w:t>
      </w:r>
      <w:proofErr w:type="gramEnd"/>
      <w:r w:rsidRPr="00A14A44">
        <w:rPr>
          <w:sz w:val="28"/>
          <w:szCs w:val="28"/>
        </w:rPr>
        <w:t>体式：最大功率</w:t>
      </w:r>
      <w:r w:rsidRPr="00A14A44">
        <w:rPr>
          <w:sz w:val="28"/>
          <w:szCs w:val="28"/>
        </w:rPr>
        <w:t xml:space="preserve"> 3.5KW</w:t>
      </w:r>
      <w:r w:rsidRPr="00A14A44">
        <w:rPr>
          <w:sz w:val="28"/>
          <w:szCs w:val="28"/>
        </w:rPr>
        <w:t>，</w:t>
      </w:r>
      <w:proofErr w:type="gramStart"/>
      <w:r w:rsidRPr="00A14A44">
        <w:rPr>
          <w:sz w:val="28"/>
          <w:szCs w:val="28"/>
        </w:rPr>
        <w:t>最高管</w:t>
      </w:r>
      <w:proofErr w:type="gramEnd"/>
      <w:r w:rsidRPr="00A14A44">
        <w:rPr>
          <w:sz w:val="28"/>
          <w:szCs w:val="28"/>
        </w:rPr>
        <w:t>电压</w:t>
      </w:r>
      <w:r w:rsidRPr="00A14A44">
        <w:rPr>
          <w:sz w:val="28"/>
          <w:szCs w:val="28"/>
        </w:rPr>
        <w:t>110KV</w:t>
      </w:r>
      <w:r w:rsidRPr="00A14A44">
        <w:rPr>
          <w:sz w:val="28"/>
          <w:szCs w:val="28"/>
        </w:rPr>
        <w:t>，最大管电流</w:t>
      </w:r>
      <w:r w:rsidRPr="00A14A44">
        <w:rPr>
          <w:sz w:val="28"/>
          <w:szCs w:val="28"/>
        </w:rPr>
        <w:t xml:space="preserve"> 80mA</w:t>
      </w:r>
      <w:r w:rsidRPr="00A14A44">
        <w:rPr>
          <w:sz w:val="28"/>
          <w:szCs w:val="28"/>
        </w:rPr>
        <w:t>；</w:t>
      </w:r>
      <w:r w:rsidRPr="00A14A44">
        <w:rPr>
          <w:sz w:val="28"/>
          <w:szCs w:val="28"/>
        </w:rPr>
        <w:t xml:space="preserve"> </w:t>
      </w:r>
      <w:r w:rsidRPr="00A14A44">
        <w:rPr>
          <w:sz w:val="28"/>
          <w:szCs w:val="28"/>
        </w:rPr>
        <w:t>主要技术性能参数</w:t>
      </w:r>
      <w:r w:rsidR="00DC49D4">
        <w:rPr>
          <w:sz w:val="28"/>
          <w:szCs w:val="28"/>
        </w:rPr>
        <w:t xml:space="preserve"> </w:t>
      </w:r>
      <w:r w:rsidRPr="00A14A44">
        <w:rPr>
          <w:sz w:val="28"/>
          <w:szCs w:val="28"/>
        </w:rPr>
        <w:t xml:space="preserve"> X </w:t>
      </w:r>
      <w:r w:rsidRPr="00A14A44">
        <w:rPr>
          <w:sz w:val="28"/>
          <w:szCs w:val="28"/>
        </w:rPr>
        <w:t>射线影像增强器；</w:t>
      </w:r>
      <w:r w:rsidRPr="00A14A44">
        <w:rPr>
          <w:sz w:val="28"/>
          <w:szCs w:val="28"/>
        </w:rPr>
        <w:t xml:space="preserve">100 </w:t>
      </w:r>
      <w:proofErr w:type="gramStart"/>
      <w:r w:rsidRPr="00A14A44">
        <w:rPr>
          <w:sz w:val="28"/>
          <w:szCs w:val="28"/>
        </w:rPr>
        <w:t>万像</w:t>
      </w:r>
      <w:proofErr w:type="gramEnd"/>
      <w:r w:rsidRPr="00A14A44">
        <w:rPr>
          <w:sz w:val="28"/>
          <w:szCs w:val="28"/>
        </w:rPr>
        <w:t>素</w:t>
      </w:r>
      <w:r w:rsidRPr="00A14A44">
        <w:rPr>
          <w:sz w:val="28"/>
          <w:szCs w:val="28"/>
        </w:rPr>
        <w:t xml:space="preserve"> CCD </w:t>
      </w:r>
      <w:r w:rsidRPr="00A14A44">
        <w:rPr>
          <w:sz w:val="28"/>
          <w:szCs w:val="28"/>
        </w:rPr>
        <w:t>摄像机，分辨率：</w:t>
      </w:r>
      <w:r w:rsidRPr="00A14A44">
        <w:rPr>
          <w:sz w:val="28"/>
          <w:szCs w:val="28"/>
        </w:rPr>
        <w:t>1392×1040</w:t>
      </w:r>
      <w:r w:rsidRPr="00A14A44">
        <w:rPr>
          <w:sz w:val="28"/>
          <w:szCs w:val="28"/>
        </w:rPr>
        <w:t>；高清晰图像显示，高分辨率：</w:t>
      </w:r>
      <w:r w:rsidRPr="00A14A44">
        <w:rPr>
          <w:sz w:val="28"/>
          <w:szCs w:val="28"/>
        </w:rPr>
        <w:t>16LP/cm</w:t>
      </w:r>
      <w:r w:rsidRPr="00A14A44">
        <w:rPr>
          <w:sz w:val="28"/>
          <w:szCs w:val="28"/>
        </w:rPr>
        <w:t>；碎石病例工作站，可储存图像、打印病例和图像。</w:t>
      </w:r>
    </w:p>
    <w:p w:rsidR="00A14A44" w:rsidRDefault="00A14A44">
      <w:pPr>
        <w:rPr>
          <w:sz w:val="28"/>
          <w:szCs w:val="28"/>
        </w:rPr>
      </w:pPr>
      <w:r w:rsidRPr="00A14A44">
        <w:rPr>
          <w:rFonts w:ascii="MS Gothic" w:eastAsia="MS Gothic" w:hAnsi="MS Gothic" w:cs="MS Gothic" w:hint="eastAsia"/>
          <w:sz w:val="28"/>
          <w:szCs w:val="28"/>
        </w:rPr>
        <w:t>▶</w:t>
      </w:r>
      <w:r w:rsidRPr="00A14A44">
        <w:rPr>
          <w:rFonts w:ascii="Calibri" w:hAnsi="Calibri" w:cs="Calibri"/>
          <w:sz w:val="28"/>
          <w:szCs w:val="28"/>
        </w:rPr>
        <w:t xml:space="preserve"> </w:t>
      </w:r>
      <w:r w:rsidRPr="00A14A44">
        <w:rPr>
          <w:sz w:val="28"/>
          <w:szCs w:val="28"/>
        </w:rPr>
        <w:t>超声定位系统</w:t>
      </w:r>
      <w:r>
        <w:rPr>
          <w:rFonts w:hint="eastAsia"/>
          <w:sz w:val="28"/>
          <w:szCs w:val="28"/>
        </w:rPr>
        <w:t>:</w:t>
      </w:r>
      <w:r w:rsidRPr="00A14A44">
        <w:rPr>
          <w:sz w:val="28"/>
          <w:szCs w:val="28"/>
        </w:rPr>
        <w:t>超声探头定位装置</w:t>
      </w:r>
      <w:proofErr w:type="gramStart"/>
      <w:r w:rsidRPr="00A14A44">
        <w:rPr>
          <w:sz w:val="28"/>
          <w:szCs w:val="28"/>
        </w:rPr>
        <w:t>环冲击</w:t>
      </w:r>
      <w:proofErr w:type="gramEnd"/>
      <w:r w:rsidRPr="00A14A44">
        <w:rPr>
          <w:sz w:val="28"/>
          <w:szCs w:val="28"/>
        </w:rPr>
        <w:t>波源锥形多角度运动；探头能对焦点作直线和环形运动，定位误差</w:t>
      </w:r>
      <w:r w:rsidRPr="00A14A44">
        <w:rPr>
          <w:sz w:val="28"/>
          <w:szCs w:val="28"/>
        </w:rPr>
        <w:t>≤3mm</w:t>
      </w:r>
      <w:r w:rsidRPr="00A14A44">
        <w:rPr>
          <w:sz w:val="28"/>
          <w:szCs w:val="28"/>
        </w:rPr>
        <w:t>；探头表面与第二焦点测距误差</w:t>
      </w:r>
      <w:r w:rsidRPr="00A14A44">
        <w:rPr>
          <w:sz w:val="28"/>
          <w:szCs w:val="28"/>
        </w:rPr>
        <w:t>≤±1mm</w:t>
      </w:r>
      <w:r w:rsidRPr="00A14A44">
        <w:rPr>
          <w:sz w:val="28"/>
          <w:szCs w:val="28"/>
        </w:rPr>
        <w:t>。</w:t>
      </w:r>
      <w:r w:rsidRPr="00A14A44">
        <w:rPr>
          <w:sz w:val="28"/>
          <w:szCs w:val="28"/>
        </w:rPr>
        <w:t xml:space="preserve"> </w:t>
      </w:r>
      <w:r w:rsidRPr="00A14A44">
        <w:rPr>
          <w:sz w:val="28"/>
          <w:szCs w:val="28"/>
        </w:rPr>
        <w:t>压力脉冲焦点与目标标记对应点的空间距离（偏</w:t>
      </w:r>
      <w:r w:rsidRPr="00A14A44">
        <w:rPr>
          <w:sz w:val="28"/>
          <w:szCs w:val="28"/>
        </w:rPr>
        <w:lastRenderedPageBreak/>
        <w:t>差）</w:t>
      </w:r>
      <w:r w:rsidRPr="00A14A44">
        <w:rPr>
          <w:sz w:val="28"/>
          <w:szCs w:val="28"/>
        </w:rPr>
        <w:t>≤3mm</w:t>
      </w:r>
      <w:r w:rsidRPr="00A14A44">
        <w:rPr>
          <w:sz w:val="28"/>
          <w:szCs w:val="28"/>
        </w:rPr>
        <w:t>；定位装置最小位移在各移动方向上均</w:t>
      </w:r>
      <w:r w:rsidRPr="00A14A44">
        <w:rPr>
          <w:sz w:val="28"/>
          <w:szCs w:val="28"/>
        </w:rPr>
        <w:t>≤1mm</w:t>
      </w:r>
      <w:r w:rsidRPr="00A14A44">
        <w:rPr>
          <w:sz w:val="28"/>
          <w:szCs w:val="28"/>
        </w:rPr>
        <w:t>；电动探头进给范围：</w:t>
      </w:r>
      <w:r w:rsidRPr="00A14A44">
        <w:rPr>
          <w:sz w:val="28"/>
          <w:szCs w:val="28"/>
        </w:rPr>
        <w:t>25mm</w:t>
      </w:r>
      <w:r w:rsidRPr="00A14A44">
        <w:rPr>
          <w:sz w:val="28"/>
          <w:szCs w:val="28"/>
        </w:rPr>
        <w:t>～</w:t>
      </w:r>
      <w:r w:rsidRPr="00A14A44">
        <w:rPr>
          <w:sz w:val="28"/>
          <w:szCs w:val="28"/>
        </w:rPr>
        <w:t>125mm</w:t>
      </w:r>
      <w:r w:rsidRPr="00A14A44">
        <w:rPr>
          <w:sz w:val="28"/>
          <w:szCs w:val="28"/>
        </w:rPr>
        <w:t>。</w:t>
      </w:r>
    </w:p>
    <w:p w:rsidR="00A14A44" w:rsidRDefault="00A14A44">
      <w:pPr>
        <w:rPr>
          <w:sz w:val="28"/>
          <w:szCs w:val="28"/>
        </w:rPr>
      </w:pPr>
      <w:r w:rsidRPr="00A14A44">
        <w:rPr>
          <w:sz w:val="28"/>
          <w:szCs w:val="28"/>
        </w:rPr>
        <w:t xml:space="preserve"> </w:t>
      </w:r>
      <w:r w:rsidRPr="00A14A44">
        <w:rPr>
          <w:rFonts w:ascii="MS Gothic" w:eastAsia="MS Gothic" w:hAnsi="MS Gothic" w:cs="MS Gothic" w:hint="eastAsia"/>
          <w:sz w:val="28"/>
          <w:szCs w:val="28"/>
        </w:rPr>
        <w:t>▶</w:t>
      </w:r>
      <w:r w:rsidRPr="00A14A44">
        <w:rPr>
          <w:rFonts w:ascii="Calibri" w:hAnsi="Calibri" w:cs="Calibri"/>
          <w:sz w:val="28"/>
          <w:szCs w:val="28"/>
        </w:rPr>
        <w:t xml:space="preserve"> </w:t>
      </w:r>
      <w:r w:rsidRPr="00A14A44">
        <w:rPr>
          <w:sz w:val="28"/>
          <w:szCs w:val="28"/>
        </w:rPr>
        <w:t>操作控制系统</w:t>
      </w:r>
      <w:r>
        <w:rPr>
          <w:rFonts w:hint="eastAsia"/>
          <w:sz w:val="28"/>
          <w:szCs w:val="28"/>
        </w:rPr>
        <w:t>:</w:t>
      </w:r>
      <w:r w:rsidRPr="00A14A44">
        <w:rPr>
          <w:sz w:val="28"/>
          <w:szCs w:val="28"/>
        </w:rPr>
        <w:t xml:space="preserve"> </w:t>
      </w:r>
      <w:r w:rsidRPr="00A14A44">
        <w:rPr>
          <w:sz w:val="28"/>
          <w:szCs w:val="28"/>
        </w:rPr>
        <w:t>整机采用智能化嵌入式控制系统（</w:t>
      </w:r>
      <w:r w:rsidRPr="00A14A44">
        <w:rPr>
          <w:sz w:val="28"/>
          <w:szCs w:val="28"/>
        </w:rPr>
        <w:t>ARM</w:t>
      </w:r>
      <w:r w:rsidRPr="00A14A44">
        <w:rPr>
          <w:sz w:val="28"/>
          <w:szCs w:val="28"/>
        </w:rPr>
        <w:t>）处理器；带隔离室操作及床边</w:t>
      </w:r>
      <w:r w:rsidRPr="00A14A44">
        <w:rPr>
          <w:sz w:val="28"/>
          <w:szCs w:val="28"/>
        </w:rPr>
        <w:t xml:space="preserve"> 7 </w:t>
      </w:r>
      <w:proofErr w:type="gramStart"/>
      <w:r w:rsidRPr="00A14A44">
        <w:rPr>
          <w:sz w:val="28"/>
          <w:szCs w:val="28"/>
        </w:rPr>
        <w:t>寸可移动</w:t>
      </w:r>
      <w:proofErr w:type="gramEnd"/>
      <w:r w:rsidRPr="00A14A44">
        <w:rPr>
          <w:sz w:val="28"/>
          <w:szCs w:val="28"/>
        </w:rPr>
        <w:t>彩色液晶触摸屏；主控制台</w:t>
      </w:r>
      <w:r w:rsidRPr="00A14A44">
        <w:rPr>
          <w:sz w:val="28"/>
          <w:szCs w:val="28"/>
        </w:rPr>
        <w:t xml:space="preserve"> 10 </w:t>
      </w:r>
      <w:r w:rsidRPr="00A14A44">
        <w:rPr>
          <w:sz w:val="28"/>
          <w:szCs w:val="28"/>
        </w:rPr>
        <w:t>寸彩色液晶触摸屏，双屏同步显示</w:t>
      </w:r>
      <w:r w:rsidRPr="00A14A44">
        <w:rPr>
          <w:sz w:val="28"/>
          <w:szCs w:val="28"/>
        </w:rPr>
        <w:t xml:space="preserve">; 19 </w:t>
      </w:r>
      <w:proofErr w:type="gramStart"/>
      <w:r w:rsidRPr="00A14A44">
        <w:rPr>
          <w:sz w:val="28"/>
          <w:szCs w:val="28"/>
        </w:rPr>
        <w:t>寸高清</w:t>
      </w:r>
      <w:proofErr w:type="gramEnd"/>
      <w:r w:rsidRPr="00A14A44">
        <w:rPr>
          <w:sz w:val="28"/>
          <w:szCs w:val="28"/>
        </w:rPr>
        <w:t>医用液晶显示器</w:t>
      </w:r>
      <w:r w:rsidRPr="00A14A44">
        <w:rPr>
          <w:sz w:val="28"/>
          <w:szCs w:val="28"/>
        </w:rPr>
        <w:t xml:space="preserve">; 19 </w:t>
      </w:r>
      <w:proofErr w:type="gramStart"/>
      <w:r w:rsidRPr="00A14A44">
        <w:rPr>
          <w:sz w:val="28"/>
          <w:szCs w:val="28"/>
        </w:rPr>
        <w:t>寸电脑</w:t>
      </w:r>
      <w:proofErr w:type="gramEnd"/>
      <w:r w:rsidRPr="00A14A44">
        <w:rPr>
          <w:sz w:val="28"/>
          <w:szCs w:val="28"/>
        </w:rPr>
        <w:t>液晶显示器（病例管理系统）；</w:t>
      </w:r>
      <w:r w:rsidRPr="00A14A44">
        <w:rPr>
          <w:sz w:val="28"/>
          <w:szCs w:val="28"/>
        </w:rPr>
        <w:t xml:space="preserve"> </w:t>
      </w:r>
      <w:r w:rsidRPr="00A14A44">
        <w:rPr>
          <w:sz w:val="28"/>
          <w:szCs w:val="28"/>
        </w:rPr>
        <w:t>声光报警和文字显示故障；</w:t>
      </w:r>
      <w:r w:rsidRPr="00A14A44">
        <w:rPr>
          <w:sz w:val="28"/>
          <w:szCs w:val="28"/>
        </w:rPr>
        <w:t xml:space="preserve"> </w:t>
      </w:r>
      <w:r w:rsidRPr="00A14A44">
        <w:rPr>
          <w:sz w:val="28"/>
          <w:szCs w:val="28"/>
        </w:rPr>
        <w:t>触摸屏可关闭背光电源，延长屏的使用寿命。</w:t>
      </w:r>
    </w:p>
    <w:p w:rsidR="00A14A44" w:rsidRDefault="00A14A44">
      <w:pPr>
        <w:rPr>
          <w:sz w:val="28"/>
          <w:szCs w:val="28"/>
        </w:rPr>
      </w:pPr>
      <w:r w:rsidRPr="00A14A44">
        <w:rPr>
          <w:rFonts w:ascii="MS Gothic" w:eastAsia="MS Gothic" w:hAnsi="MS Gothic" w:cs="MS Gothic" w:hint="eastAsia"/>
          <w:sz w:val="28"/>
          <w:szCs w:val="28"/>
        </w:rPr>
        <w:t>▶</w:t>
      </w:r>
      <w:r w:rsidRPr="00A14A44">
        <w:rPr>
          <w:rFonts w:ascii="Calibri" w:hAnsi="Calibri" w:cs="Calibri"/>
          <w:sz w:val="28"/>
          <w:szCs w:val="28"/>
        </w:rPr>
        <w:t xml:space="preserve"> </w:t>
      </w:r>
      <w:r w:rsidRPr="00A14A44">
        <w:rPr>
          <w:sz w:val="28"/>
          <w:szCs w:val="28"/>
        </w:rPr>
        <w:t>治疗床及主机</w:t>
      </w:r>
      <w:r>
        <w:rPr>
          <w:rFonts w:hint="eastAsia"/>
          <w:sz w:val="28"/>
          <w:szCs w:val="28"/>
        </w:rPr>
        <w:t>:</w:t>
      </w:r>
      <w:r w:rsidRPr="00A14A44">
        <w:rPr>
          <w:sz w:val="28"/>
          <w:szCs w:val="28"/>
        </w:rPr>
        <w:t xml:space="preserve">C </w:t>
      </w:r>
      <w:r w:rsidRPr="00A14A44">
        <w:rPr>
          <w:sz w:val="28"/>
          <w:szCs w:val="28"/>
        </w:rPr>
        <w:t>臂顺时针</w:t>
      </w:r>
      <w:r w:rsidRPr="00A14A44">
        <w:rPr>
          <w:sz w:val="28"/>
          <w:szCs w:val="28"/>
        </w:rPr>
        <w:t xml:space="preserve"> 30°</w:t>
      </w:r>
      <w:r w:rsidRPr="00A14A44">
        <w:rPr>
          <w:sz w:val="28"/>
          <w:szCs w:val="28"/>
        </w:rPr>
        <w:t>，逆时针</w:t>
      </w:r>
      <w:r w:rsidRPr="00A14A44">
        <w:rPr>
          <w:sz w:val="28"/>
          <w:szCs w:val="28"/>
        </w:rPr>
        <w:t xml:space="preserve"> 30°</w:t>
      </w:r>
      <w:r w:rsidRPr="00A14A44">
        <w:rPr>
          <w:sz w:val="28"/>
          <w:szCs w:val="28"/>
        </w:rPr>
        <w:t>；</w:t>
      </w:r>
      <w:r w:rsidRPr="00A14A44">
        <w:rPr>
          <w:sz w:val="28"/>
          <w:szCs w:val="28"/>
        </w:rPr>
        <w:t xml:space="preserve"> </w:t>
      </w:r>
      <w:r w:rsidRPr="00A14A44">
        <w:rPr>
          <w:sz w:val="28"/>
          <w:szCs w:val="28"/>
        </w:rPr>
        <w:t>小</w:t>
      </w:r>
      <w:r w:rsidRPr="00A14A44">
        <w:rPr>
          <w:sz w:val="28"/>
          <w:szCs w:val="28"/>
        </w:rPr>
        <w:t xml:space="preserve"> C </w:t>
      </w:r>
      <w:r w:rsidRPr="00A14A44">
        <w:rPr>
          <w:sz w:val="28"/>
          <w:szCs w:val="28"/>
        </w:rPr>
        <w:t>臂（</w:t>
      </w:r>
      <w:proofErr w:type="gramStart"/>
      <w:r w:rsidRPr="00A14A44">
        <w:rPr>
          <w:sz w:val="28"/>
          <w:szCs w:val="28"/>
        </w:rPr>
        <w:t>带冲击</w:t>
      </w:r>
      <w:proofErr w:type="gramEnd"/>
      <w:r w:rsidRPr="00A14A44">
        <w:rPr>
          <w:sz w:val="28"/>
          <w:szCs w:val="28"/>
        </w:rPr>
        <w:t>波源）可上下翻转</w:t>
      </w:r>
      <w:r w:rsidRPr="00A14A44">
        <w:rPr>
          <w:sz w:val="28"/>
          <w:szCs w:val="28"/>
        </w:rPr>
        <w:t xml:space="preserve"> 180°</w:t>
      </w:r>
      <w:r w:rsidRPr="00A14A44">
        <w:rPr>
          <w:sz w:val="28"/>
          <w:szCs w:val="28"/>
        </w:rPr>
        <w:t>定位；小</w:t>
      </w:r>
      <w:r w:rsidRPr="00A14A44">
        <w:rPr>
          <w:sz w:val="28"/>
          <w:szCs w:val="28"/>
        </w:rPr>
        <w:t xml:space="preserve"> C </w:t>
      </w:r>
      <w:r w:rsidRPr="00A14A44">
        <w:rPr>
          <w:sz w:val="28"/>
          <w:szCs w:val="28"/>
        </w:rPr>
        <w:t>臂（</w:t>
      </w:r>
      <w:proofErr w:type="gramStart"/>
      <w:r w:rsidRPr="00A14A44">
        <w:rPr>
          <w:sz w:val="28"/>
          <w:szCs w:val="28"/>
        </w:rPr>
        <w:t>带冲击</w:t>
      </w:r>
      <w:proofErr w:type="gramEnd"/>
      <w:r w:rsidRPr="00A14A44">
        <w:rPr>
          <w:sz w:val="28"/>
          <w:szCs w:val="28"/>
        </w:rPr>
        <w:t>波源）沿圆弧滑轨滑动角度范围</w:t>
      </w:r>
      <w:r w:rsidRPr="00A14A44">
        <w:rPr>
          <w:sz w:val="28"/>
          <w:szCs w:val="28"/>
        </w:rPr>
        <w:t>45°</w:t>
      </w:r>
      <w:r w:rsidRPr="00A14A44">
        <w:rPr>
          <w:sz w:val="28"/>
          <w:szCs w:val="28"/>
        </w:rPr>
        <w:t>；</w:t>
      </w:r>
      <w:r w:rsidRPr="00A14A44">
        <w:rPr>
          <w:sz w:val="28"/>
          <w:szCs w:val="28"/>
        </w:rPr>
        <w:t xml:space="preserve">C </w:t>
      </w:r>
      <w:r w:rsidRPr="00A14A44">
        <w:rPr>
          <w:sz w:val="28"/>
          <w:szCs w:val="28"/>
        </w:rPr>
        <w:t>臂、小</w:t>
      </w:r>
      <w:r w:rsidRPr="00A14A44">
        <w:rPr>
          <w:sz w:val="28"/>
          <w:szCs w:val="28"/>
        </w:rPr>
        <w:t xml:space="preserve"> C </w:t>
      </w:r>
      <w:proofErr w:type="gramStart"/>
      <w:r w:rsidRPr="00A14A44">
        <w:rPr>
          <w:sz w:val="28"/>
          <w:szCs w:val="28"/>
        </w:rPr>
        <w:t>臂运动</w:t>
      </w:r>
      <w:proofErr w:type="gramEnd"/>
      <w:r w:rsidRPr="00A14A44">
        <w:rPr>
          <w:sz w:val="28"/>
          <w:szCs w:val="28"/>
        </w:rPr>
        <w:t>时引起的第二焦点定位误差</w:t>
      </w:r>
      <w:r w:rsidRPr="00A14A44">
        <w:rPr>
          <w:sz w:val="28"/>
          <w:szCs w:val="28"/>
        </w:rPr>
        <w:t>≤3mm</w:t>
      </w:r>
      <w:r w:rsidRPr="00A14A44">
        <w:rPr>
          <w:sz w:val="28"/>
          <w:szCs w:val="28"/>
        </w:rPr>
        <w:t>；治疗床可以进行</w:t>
      </w:r>
      <w:r w:rsidRPr="00A14A44">
        <w:rPr>
          <w:sz w:val="28"/>
          <w:szCs w:val="28"/>
        </w:rPr>
        <w:t xml:space="preserve"> X</w:t>
      </w:r>
      <w:r w:rsidRPr="00A14A44">
        <w:rPr>
          <w:sz w:val="28"/>
          <w:szCs w:val="28"/>
        </w:rPr>
        <w:t>、</w:t>
      </w:r>
      <w:r w:rsidRPr="00A14A44">
        <w:rPr>
          <w:sz w:val="28"/>
          <w:szCs w:val="28"/>
        </w:rPr>
        <w:t>Y</w:t>
      </w:r>
      <w:r w:rsidRPr="00A14A44">
        <w:rPr>
          <w:sz w:val="28"/>
          <w:szCs w:val="28"/>
        </w:rPr>
        <w:t>、</w:t>
      </w:r>
      <w:r w:rsidRPr="00A14A44">
        <w:rPr>
          <w:sz w:val="28"/>
          <w:szCs w:val="28"/>
        </w:rPr>
        <w:t xml:space="preserve">Z </w:t>
      </w:r>
      <w:r w:rsidRPr="00A14A44">
        <w:rPr>
          <w:sz w:val="28"/>
          <w:szCs w:val="28"/>
        </w:rPr>
        <w:t>三个方向的运动，运动幅度分别为</w:t>
      </w:r>
      <w:r w:rsidRPr="00A14A44">
        <w:rPr>
          <w:sz w:val="28"/>
          <w:szCs w:val="28"/>
        </w:rPr>
        <w:t>150mm</w:t>
      </w:r>
      <w:r w:rsidRPr="00A14A44">
        <w:rPr>
          <w:sz w:val="28"/>
          <w:szCs w:val="28"/>
        </w:rPr>
        <w:t>、</w:t>
      </w:r>
      <w:r w:rsidRPr="00A14A44">
        <w:rPr>
          <w:sz w:val="28"/>
          <w:szCs w:val="28"/>
        </w:rPr>
        <w:t>150 mm</w:t>
      </w:r>
      <w:r w:rsidRPr="00A14A44">
        <w:rPr>
          <w:sz w:val="28"/>
          <w:szCs w:val="28"/>
        </w:rPr>
        <w:t>、</w:t>
      </w:r>
      <w:r w:rsidRPr="00A14A44">
        <w:rPr>
          <w:sz w:val="28"/>
          <w:szCs w:val="28"/>
        </w:rPr>
        <w:t>200mm</w:t>
      </w:r>
      <w:r w:rsidRPr="00A14A44">
        <w:rPr>
          <w:sz w:val="28"/>
          <w:szCs w:val="28"/>
        </w:rPr>
        <w:t>；</w:t>
      </w:r>
      <w:r>
        <w:rPr>
          <w:sz w:val="28"/>
          <w:szCs w:val="28"/>
        </w:rPr>
        <w:t xml:space="preserve"> </w:t>
      </w:r>
      <w:r w:rsidRPr="00A14A44">
        <w:rPr>
          <w:sz w:val="28"/>
          <w:szCs w:val="28"/>
        </w:rPr>
        <w:t xml:space="preserve"> </w:t>
      </w:r>
      <w:r w:rsidRPr="00A14A44">
        <w:rPr>
          <w:sz w:val="28"/>
          <w:szCs w:val="28"/>
        </w:rPr>
        <w:t>治疗床载重量：</w:t>
      </w:r>
      <w:r w:rsidRPr="00A14A44">
        <w:rPr>
          <w:sz w:val="28"/>
          <w:szCs w:val="28"/>
        </w:rPr>
        <w:t>≥135kg</w:t>
      </w:r>
      <w:r w:rsidRPr="00A14A44">
        <w:rPr>
          <w:sz w:val="28"/>
          <w:szCs w:val="28"/>
        </w:rPr>
        <w:t>；</w:t>
      </w:r>
      <w:r w:rsidRPr="00A14A44">
        <w:rPr>
          <w:sz w:val="28"/>
          <w:szCs w:val="28"/>
        </w:rPr>
        <w:t xml:space="preserve"> </w:t>
      </w:r>
      <w:r w:rsidRPr="00A14A44">
        <w:rPr>
          <w:sz w:val="28"/>
          <w:szCs w:val="28"/>
        </w:rPr>
        <w:t>治疗</w:t>
      </w:r>
      <w:proofErr w:type="gramStart"/>
      <w:r w:rsidRPr="00A14A44">
        <w:rPr>
          <w:sz w:val="28"/>
          <w:szCs w:val="28"/>
        </w:rPr>
        <w:t>床高度</w:t>
      </w:r>
      <w:proofErr w:type="gramEnd"/>
      <w:r w:rsidRPr="00A14A44">
        <w:rPr>
          <w:sz w:val="28"/>
          <w:szCs w:val="28"/>
        </w:rPr>
        <w:t xml:space="preserve"> 750mm</w:t>
      </w:r>
      <w:r w:rsidRPr="00A14A44">
        <w:rPr>
          <w:sz w:val="28"/>
          <w:szCs w:val="28"/>
        </w:rPr>
        <w:t>。</w:t>
      </w:r>
    </w:p>
    <w:p w:rsidR="00F86940" w:rsidRDefault="00A14A44">
      <w:pPr>
        <w:rPr>
          <w:rFonts w:hint="eastAsia"/>
          <w:sz w:val="28"/>
          <w:szCs w:val="28"/>
        </w:rPr>
      </w:pPr>
      <w:r w:rsidRPr="00A14A44">
        <w:rPr>
          <w:sz w:val="28"/>
          <w:szCs w:val="28"/>
        </w:rPr>
        <w:t xml:space="preserve"> </w:t>
      </w:r>
      <w:r w:rsidRPr="00A14A44">
        <w:rPr>
          <w:rFonts w:ascii="MS Gothic" w:eastAsia="MS Gothic" w:hAnsi="MS Gothic" w:cs="MS Gothic" w:hint="eastAsia"/>
          <w:sz w:val="28"/>
          <w:szCs w:val="28"/>
        </w:rPr>
        <w:t>▶</w:t>
      </w:r>
      <w:r w:rsidRPr="00A14A44">
        <w:rPr>
          <w:rFonts w:ascii="Calibri" w:hAnsi="Calibri" w:cs="Calibri"/>
          <w:sz w:val="28"/>
          <w:szCs w:val="28"/>
        </w:rPr>
        <w:t xml:space="preserve"> </w:t>
      </w:r>
      <w:r w:rsidRPr="00A14A44">
        <w:rPr>
          <w:sz w:val="28"/>
          <w:szCs w:val="28"/>
        </w:rPr>
        <w:t>电源参数及环境要求</w:t>
      </w:r>
      <w:r>
        <w:rPr>
          <w:rFonts w:hint="eastAsia"/>
          <w:sz w:val="28"/>
          <w:szCs w:val="28"/>
        </w:rPr>
        <w:t>:</w:t>
      </w:r>
      <w:r w:rsidRPr="00A14A44">
        <w:rPr>
          <w:sz w:val="28"/>
          <w:szCs w:val="28"/>
        </w:rPr>
        <w:t>电源相数：单相；</w:t>
      </w:r>
      <w:r w:rsidRPr="00A14A44">
        <w:rPr>
          <w:sz w:val="28"/>
          <w:szCs w:val="28"/>
        </w:rPr>
        <w:t xml:space="preserve"> </w:t>
      </w:r>
      <w:r w:rsidRPr="00A14A44">
        <w:rPr>
          <w:sz w:val="28"/>
          <w:szCs w:val="28"/>
        </w:rPr>
        <w:t>电源电压：</w:t>
      </w:r>
      <w:r w:rsidRPr="00A14A44">
        <w:rPr>
          <w:sz w:val="28"/>
          <w:szCs w:val="28"/>
        </w:rPr>
        <w:t xml:space="preserve">AC 220V </w:t>
      </w:r>
      <w:r w:rsidRPr="00A14A44">
        <w:rPr>
          <w:sz w:val="28"/>
          <w:szCs w:val="28"/>
        </w:rPr>
        <w:t>；电源频率：</w:t>
      </w:r>
      <w:r w:rsidRPr="00A14A44">
        <w:rPr>
          <w:sz w:val="28"/>
          <w:szCs w:val="28"/>
        </w:rPr>
        <w:t xml:space="preserve">50Hz </w:t>
      </w:r>
      <w:r w:rsidRPr="00A14A44">
        <w:rPr>
          <w:sz w:val="28"/>
          <w:szCs w:val="28"/>
        </w:rPr>
        <w:t>；</w:t>
      </w:r>
      <w:r w:rsidR="00DE3101" w:rsidRPr="00DE3101">
        <w:rPr>
          <w:sz w:val="28"/>
          <w:szCs w:val="28"/>
        </w:rPr>
        <w:t>空间要求：操作室</w:t>
      </w:r>
      <w:r w:rsidR="00DE3101" w:rsidRPr="00DE3101">
        <w:rPr>
          <w:sz w:val="28"/>
          <w:szCs w:val="28"/>
        </w:rPr>
        <w:t>≥2.5m×5m×2.5m</w:t>
      </w:r>
      <w:r w:rsidR="00DE3101" w:rsidRPr="00DE3101">
        <w:rPr>
          <w:sz w:val="28"/>
          <w:szCs w:val="28"/>
        </w:rPr>
        <w:t>，治疗室</w:t>
      </w:r>
      <w:r w:rsidR="00DE3101" w:rsidRPr="00DE3101">
        <w:rPr>
          <w:sz w:val="28"/>
          <w:szCs w:val="28"/>
        </w:rPr>
        <w:t>≥3.5m×5m×2.5m</w:t>
      </w:r>
      <w:r w:rsidRPr="00DE3101">
        <w:rPr>
          <w:sz w:val="28"/>
          <w:szCs w:val="28"/>
        </w:rPr>
        <w:t xml:space="preserve"> </w:t>
      </w:r>
      <w:r w:rsidR="00DE3101">
        <w:rPr>
          <w:rFonts w:hint="eastAsia"/>
          <w:sz w:val="28"/>
          <w:szCs w:val="28"/>
        </w:rPr>
        <w:t>。</w:t>
      </w:r>
    </w:p>
    <w:p w:rsidR="004B7198" w:rsidRDefault="004B7198">
      <w:pPr>
        <w:rPr>
          <w:sz w:val="28"/>
          <w:szCs w:val="28"/>
        </w:rPr>
      </w:pPr>
    </w:p>
    <w:p w:rsidR="004B7198" w:rsidRPr="004B7198" w:rsidRDefault="004B7198" w:rsidP="004B7198">
      <w:pPr>
        <w:rPr>
          <w:rFonts w:hint="eastAsia"/>
          <w:sz w:val="28"/>
          <w:szCs w:val="28"/>
        </w:rPr>
      </w:pPr>
      <w:r w:rsidRPr="004B7198">
        <w:rPr>
          <w:rFonts w:hint="eastAsia"/>
          <w:sz w:val="28"/>
          <w:szCs w:val="28"/>
        </w:rPr>
        <w:t>售后服务</w:t>
      </w:r>
    </w:p>
    <w:p w:rsidR="004B7198" w:rsidRPr="004B7198" w:rsidRDefault="004B7198" w:rsidP="004B7198">
      <w:pPr>
        <w:rPr>
          <w:rFonts w:hint="eastAsia"/>
          <w:sz w:val="28"/>
          <w:szCs w:val="28"/>
        </w:rPr>
      </w:pPr>
      <w:r w:rsidRPr="004B7198">
        <w:rPr>
          <w:rFonts w:hint="eastAsia"/>
          <w:sz w:val="28"/>
          <w:szCs w:val="28"/>
        </w:rPr>
        <w:t>1</w:t>
      </w:r>
      <w:r w:rsidRPr="004B7198">
        <w:rPr>
          <w:rFonts w:hint="eastAsia"/>
          <w:sz w:val="28"/>
          <w:szCs w:val="28"/>
        </w:rPr>
        <w:t>、保证备件的存储并提供备件的发货，提供在线支持、现场检修、全部零备件更换。</w:t>
      </w:r>
    </w:p>
    <w:p w:rsidR="004B7198" w:rsidRPr="004B7198" w:rsidRDefault="004B7198" w:rsidP="004B7198">
      <w:pPr>
        <w:rPr>
          <w:rFonts w:hint="eastAsia"/>
          <w:sz w:val="28"/>
          <w:szCs w:val="28"/>
        </w:rPr>
      </w:pPr>
      <w:r w:rsidRPr="004B7198">
        <w:rPr>
          <w:rFonts w:hint="eastAsia"/>
          <w:sz w:val="28"/>
          <w:szCs w:val="28"/>
        </w:rPr>
        <w:t>2</w:t>
      </w:r>
      <w:r w:rsidRPr="004B7198">
        <w:rPr>
          <w:rFonts w:hint="eastAsia"/>
          <w:sz w:val="28"/>
          <w:szCs w:val="28"/>
        </w:rPr>
        <w:t>、所有备件保证是原厂备件并提供清晰合法的来源证明材料。</w:t>
      </w:r>
    </w:p>
    <w:p w:rsidR="004B7198" w:rsidRPr="004B7198" w:rsidRDefault="004B7198" w:rsidP="004B7198">
      <w:pPr>
        <w:rPr>
          <w:rFonts w:hint="eastAsia"/>
          <w:sz w:val="28"/>
          <w:szCs w:val="28"/>
        </w:rPr>
      </w:pPr>
      <w:r w:rsidRPr="004B7198">
        <w:rPr>
          <w:rFonts w:hint="eastAsia"/>
          <w:sz w:val="28"/>
          <w:szCs w:val="28"/>
        </w:rPr>
        <w:t>3</w:t>
      </w:r>
      <w:r w:rsidRPr="004B7198">
        <w:rPr>
          <w:rFonts w:hint="eastAsia"/>
          <w:sz w:val="28"/>
          <w:szCs w:val="28"/>
        </w:rPr>
        <w:t>、提供免费维修服务热线，提供维修技术专家开展远程在线技术支持和维修诊断，及时派工程师进行指导或赴现场维修。</w:t>
      </w:r>
    </w:p>
    <w:p w:rsidR="004B7198" w:rsidRPr="004B7198" w:rsidRDefault="004B7198" w:rsidP="004B7198">
      <w:pPr>
        <w:rPr>
          <w:rFonts w:hint="eastAsia"/>
          <w:sz w:val="28"/>
          <w:szCs w:val="28"/>
        </w:rPr>
      </w:pPr>
      <w:r w:rsidRPr="004B7198">
        <w:rPr>
          <w:rFonts w:hint="eastAsia"/>
          <w:sz w:val="28"/>
          <w:szCs w:val="28"/>
        </w:rPr>
        <w:lastRenderedPageBreak/>
        <w:t>4</w:t>
      </w:r>
      <w:r w:rsidRPr="004B7198">
        <w:rPr>
          <w:rFonts w:hint="eastAsia"/>
          <w:sz w:val="28"/>
          <w:szCs w:val="28"/>
        </w:rPr>
        <w:t>、报修响应时间≤</w:t>
      </w:r>
      <w:r w:rsidRPr="004B7198">
        <w:rPr>
          <w:rFonts w:hint="eastAsia"/>
          <w:sz w:val="28"/>
          <w:szCs w:val="28"/>
        </w:rPr>
        <w:t>1</w:t>
      </w:r>
      <w:r w:rsidRPr="004B7198">
        <w:rPr>
          <w:rFonts w:hint="eastAsia"/>
          <w:sz w:val="28"/>
          <w:szCs w:val="28"/>
        </w:rPr>
        <w:t>小时；如需到场维修，到达现场时间≤</w:t>
      </w:r>
      <w:r w:rsidRPr="004B7198">
        <w:rPr>
          <w:rFonts w:hint="eastAsia"/>
          <w:sz w:val="28"/>
          <w:szCs w:val="28"/>
        </w:rPr>
        <w:t>8</w:t>
      </w:r>
      <w:r w:rsidRPr="004B7198">
        <w:rPr>
          <w:rFonts w:hint="eastAsia"/>
          <w:sz w:val="28"/>
          <w:szCs w:val="28"/>
        </w:rPr>
        <w:t>小时。</w:t>
      </w:r>
    </w:p>
    <w:p w:rsidR="004B7198" w:rsidRPr="004B7198" w:rsidRDefault="004B7198" w:rsidP="004B7198">
      <w:pPr>
        <w:rPr>
          <w:rFonts w:hint="eastAsia"/>
          <w:sz w:val="28"/>
          <w:szCs w:val="28"/>
        </w:rPr>
      </w:pPr>
      <w:r w:rsidRPr="004B7198">
        <w:rPr>
          <w:rFonts w:hint="eastAsia"/>
          <w:sz w:val="28"/>
          <w:szCs w:val="28"/>
        </w:rPr>
        <w:t>5</w:t>
      </w:r>
      <w:r w:rsidRPr="004B7198">
        <w:rPr>
          <w:rFonts w:hint="eastAsia"/>
          <w:sz w:val="28"/>
          <w:szCs w:val="28"/>
        </w:rPr>
        <w:t>、</w:t>
      </w:r>
      <w:proofErr w:type="gramStart"/>
      <w:r w:rsidRPr="004B7198">
        <w:rPr>
          <w:rFonts w:hint="eastAsia"/>
          <w:sz w:val="28"/>
          <w:szCs w:val="28"/>
        </w:rPr>
        <w:t>医</w:t>
      </w:r>
      <w:proofErr w:type="gramEnd"/>
      <w:r w:rsidRPr="004B7198">
        <w:rPr>
          <w:rFonts w:hint="eastAsia"/>
          <w:sz w:val="28"/>
          <w:szCs w:val="28"/>
        </w:rPr>
        <w:t>工科和使用科室根据响应速度、配件响应速度、工程师维修效率、维修后设备使用情况、设备保养情况等方面进行评价打分，评分低于</w:t>
      </w:r>
      <w:r w:rsidRPr="004B7198">
        <w:rPr>
          <w:rFonts w:hint="eastAsia"/>
          <w:sz w:val="28"/>
          <w:szCs w:val="28"/>
        </w:rPr>
        <w:t>90</w:t>
      </w:r>
      <w:r w:rsidRPr="004B7198">
        <w:rPr>
          <w:rFonts w:hint="eastAsia"/>
          <w:sz w:val="28"/>
          <w:szCs w:val="28"/>
        </w:rPr>
        <w:t>分可提出整改。</w:t>
      </w:r>
    </w:p>
    <w:p w:rsidR="004B7198" w:rsidRPr="004B7198" w:rsidRDefault="004B7198" w:rsidP="004B7198">
      <w:pPr>
        <w:rPr>
          <w:rFonts w:hint="eastAsia"/>
          <w:sz w:val="28"/>
          <w:szCs w:val="28"/>
        </w:rPr>
      </w:pPr>
      <w:r w:rsidRPr="004B7198">
        <w:rPr>
          <w:rFonts w:hint="eastAsia"/>
          <w:sz w:val="28"/>
          <w:szCs w:val="28"/>
        </w:rPr>
        <w:t>质保时间</w:t>
      </w:r>
    </w:p>
    <w:p w:rsidR="004B7198" w:rsidRPr="004B7198" w:rsidRDefault="004B7198" w:rsidP="004B7198">
      <w:pPr>
        <w:rPr>
          <w:rFonts w:hint="eastAsia"/>
          <w:sz w:val="28"/>
          <w:szCs w:val="28"/>
        </w:rPr>
      </w:pPr>
      <w:r w:rsidRPr="004B7198">
        <w:rPr>
          <w:rFonts w:hint="eastAsia"/>
          <w:sz w:val="28"/>
          <w:szCs w:val="28"/>
        </w:rPr>
        <w:t>设备经过验收后整机质保三年。</w:t>
      </w:r>
    </w:p>
    <w:p w:rsidR="004B7198" w:rsidRPr="004B7198" w:rsidRDefault="004B7198" w:rsidP="004B7198">
      <w:pPr>
        <w:rPr>
          <w:rFonts w:hint="eastAsia"/>
          <w:sz w:val="28"/>
          <w:szCs w:val="28"/>
        </w:rPr>
      </w:pPr>
      <w:r w:rsidRPr="004B7198">
        <w:rPr>
          <w:rFonts w:hint="eastAsia"/>
          <w:sz w:val="28"/>
          <w:szCs w:val="28"/>
        </w:rPr>
        <w:t>保修起算日</w:t>
      </w:r>
    </w:p>
    <w:p w:rsidR="00BF2DAB" w:rsidRDefault="004B7198" w:rsidP="004B7198">
      <w:pPr>
        <w:rPr>
          <w:sz w:val="28"/>
          <w:szCs w:val="28"/>
        </w:rPr>
      </w:pPr>
      <w:r w:rsidRPr="004B7198">
        <w:rPr>
          <w:rFonts w:hint="eastAsia"/>
          <w:sz w:val="28"/>
          <w:szCs w:val="28"/>
        </w:rPr>
        <w:t>1</w:t>
      </w:r>
      <w:r w:rsidRPr="004B7198">
        <w:rPr>
          <w:rFonts w:hint="eastAsia"/>
          <w:sz w:val="28"/>
          <w:szCs w:val="28"/>
        </w:rPr>
        <w:t>、</w:t>
      </w:r>
      <w:proofErr w:type="gramStart"/>
      <w:r w:rsidRPr="004B7198">
        <w:rPr>
          <w:rFonts w:hint="eastAsia"/>
          <w:sz w:val="28"/>
          <w:szCs w:val="28"/>
        </w:rPr>
        <w:t>自设备</w:t>
      </w:r>
      <w:proofErr w:type="gramEnd"/>
      <w:r w:rsidRPr="004B7198">
        <w:rPr>
          <w:rFonts w:hint="eastAsia"/>
          <w:sz w:val="28"/>
          <w:szCs w:val="28"/>
        </w:rPr>
        <w:t>验收合格之日起。</w:t>
      </w:r>
    </w:p>
    <w:p w:rsidR="00BF2DAB" w:rsidRDefault="00BF2DAB">
      <w:pPr>
        <w:rPr>
          <w:sz w:val="28"/>
          <w:szCs w:val="28"/>
        </w:rPr>
      </w:pPr>
    </w:p>
    <w:p w:rsidR="00BF2DAB" w:rsidRDefault="00BF2DAB">
      <w:pPr>
        <w:rPr>
          <w:sz w:val="28"/>
          <w:szCs w:val="28"/>
        </w:rPr>
      </w:pPr>
    </w:p>
    <w:p w:rsidR="00BF2DAB" w:rsidRDefault="00BF2DAB" w:rsidP="004B719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</w:t>
      </w:r>
    </w:p>
    <w:p w:rsidR="004B7198" w:rsidRPr="00BF2DAB" w:rsidRDefault="004B7198" w:rsidP="004B7198">
      <w:pPr>
        <w:rPr>
          <w:sz w:val="28"/>
          <w:szCs w:val="28"/>
        </w:rPr>
      </w:pPr>
      <w:bookmarkStart w:id="0" w:name="_GoBack"/>
      <w:bookmarkEnd w:id="0"/>
    </w:p>
    <w:sectPr w:rsidR="004B7198" w:rsidRPr="00BF2DAB" w:rsidSect="00F869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33D" w:rsidRDefault="00EC733D" w:rsidP="00A14A44">
      <w:r>
        <w:separator/>
      </w:r>
    </w:p>
  </w:endnote>
  <w:endnote w:type="continuationSeparator" w:id="0">
    <w:p w:rsidR="00EC733D" w:rsidRDefault="00EC733D" w:rsidP="00A14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33D" w:rsidRDefault="00EC733D" w:rsidP="00A14A44">
      <w:r>
        <w:separator/>
      </w:r>
    </w:p>
  </w:footnote>
  <w:footnote w:type="continuationSeparator" w:id="0">
    <w:p w:rsidR="00EC733D" w:rsidRDefault="00EC733D" w:rsidP="00A14A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A44"/>
    <w:rsid w:val="001A5C6E"/>
    <w:rsid w:val="004B7198"/>
    <w:rsid w:val="00A14A44"/>
    <w:rsid w:val="00AC3E07"/>
    <w:rsid w:val="00BF2DAB"/>
    <w:rsid w:val="00CA5109"/>
    <w:rsid w:val="00DC49D4"/>
    <w:rsid w:val="00DE3101"/>
    <w:rsid w:val="00EC733D"/>
    <w:rsid w:val="00F86940"/>
    <w:rsid w:val="00FD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4A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4A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4A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4A4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4A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4A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4A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4A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212</Words>
  <Characters>1211</Characters>
  <Application>Microsoft Office Word</Application>
  <DocSecurity>0</DocSecurity>
  <Lines>10</Lines>
  <Paragraphs>2</Paragraphs>
  <ScaleCrop>false</ScaleCrop>
  <Company>Microsoft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</dc:creator>
  <cp:lastModifiedBy>ghdf</cp:lastModifiedBy>
  <cp:revision>2</cp:revision>
  <dcterms:created xsi:type="dcterms:W3CDTF">2024-02-19T06:07:00Z</dcterms:created>
  <dcterms:modified xsi:type="dcterms:W3CDTF">2024-02-19T06:07:00Z</dcterms:modified>
</cp:coreProperties>
</file>