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bookmarkStart w:id="0" w:name="OLE_LINK3"/>
      <w:r>
        <w:rPr>
          <w:rFonts w:ascii="宋体" w:hAnsi="宋体" w:eastAsia="宋体" w:cs="宋体"/>
          <w:sz w:val="36"/>
          <w:szCs w:val="36"/>
        </w:rPr>
        <w:t>技术参数</w:t>
      </w: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3402965" cy="1880235"/>
            <wp:effectExtent l="0" t="0" r="1079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2965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tbl>
      <w:tblPr>
        <w:tblStyle w:val="3"/>
        <w:tblW w:w="8307" w:type="dxa"/>
        <w:tblInd w:w="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242"/>
        <w:gridCol w:w="3264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9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326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9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型号</w:t>
            </w:r>
          </w:p>
        </w:tc>
        <w:tc>
          <w:tcPr>
            <w:tcW w:w="32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Sony a6000</w:t>
            </w:r>
          </w:p>
        </w:tc>
        <w:tc>
          <w:tcPr>
            <w:tcW w:w="1908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经蔡司原厂定制，适配于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VISUCAM 224/524</w:t>
            </w:r>
            <w:r>
              <w:rPr>
                <w:rFonts w:hint="eastAsia"/>
                <w:vertAlign w:val="baseline"/>
                <w:lang w:val="en-US" w:eastAsia="zh-CN"/>
              </w:rPr>
              <w:t>机型。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9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尺寸</w:t>
            </w:r>
          </w:p>
        </w:tc>
        <w:tc>
          <w:tcPr>
            <w:tcW w:w="32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120mm×66.9mm×45.1mm</w:t>
            </w:r>
          </w:p>
        </w:tc>
        <w:tc>
          <w:tcPr>
            <w:tcW w:w="1908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9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重量</w:t>
            </w:r>
          </w:p>
        </w:tc>
        <w:tc>
          <w:tcPr>
            <w:tcW w:w="32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285g</w:t>
            </w:r>
          </w:p>
        </w:tc>
        <w:tc>
          <w:tcPr>
            <w:tcW w:w="1908" w:type="dxa"/>
            <w:vMerge w:val="continue"/>
            <w:tcBorders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9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传感器类型</w:t>
            </w:r>
          </w:p>
        </w:tc>
        <w:tc>
          <w:tcPr>
            <w:tcW w:w="32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CMOS</w:t>
            </w:r>
          </w:p>
        </w:tc>
        <w:tc>
          <w:tcPr>
            <w:tcW w:w="1908" w:type="dxa"/>
            <w:vMerge w:val="continue"/>
            <w:tcBorders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9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有效像素</w:t>
            </w:r>
          </w:p>
        </w:tc>
        <w:tc>
          <w:tcPr>
            <w:tcW w:w="326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2430万</w:t>
            </w:r>
          </w:p>
        </w:tc>
        <w:tc>
          <w:tcPr>
            <w:tcW w:w="1908" w:type="dxa"/>
            <w:vMerge w:val="continue"/>
            <w:tcBorders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9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最高分辨率</w:t>
            </w:r>
          </w:p>
        </w:tc>
        <w:tc>
          <w:tcPr>
            <w:tcW w:w="326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6000×4000</w:t>
            </w:r>
          </w:p>
        </w:tc>
        <w:tc>
          <w:tcPr>
            <w:tcW w:w="1908" w:type="dxa"/>
            <w:vMerge w:val="continue"/>
            <w:tcBorders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9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instrText xml:space="preserve"> HYPERLINK "https://detail.zol.com.cn/bk/15.html" \l "yingxiangchuliqi" </w:instrTex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影像处理器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26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Bionz X</w:t>
            </w:r>
          </w:p>
        </w:tc>
        <w:tc>
          <w:tcPr>
            <w:tcW w:w="1908" w:type="dxa"/>
            <w:vMerge w:val="continue"/>
            <w:tcBorders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9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instrText xml:space="preserve"> HYPERLINK "https://detail.zol.com.cn/bk/15.html" \l "kuaimensudu" </w:instrTex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快门速度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26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30-1/4000秒，B门</w:t>
            </w:r>
          </w:p>
        </w:tc>
        <w:tc>
          <w:tcPr>
            <w:tcW w:w="1908" w:type="dxa"/>
            <w:vMerge w:val="continue"/>
            <w:tcBorders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bookmarkEnd w:id="0"/>
    </w:tbl>
    <w:p>
      <w:pPr>
        <w:rPr>
          <w:rFonts w:hint="eastAsia" w:eastAsiaTheme="minorEastAsia"/>
          <w:lang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M2E4ZmFkMmNkYjcyMGQwNGU1ZDFmOGJlZTYxMmEifQ=="/>
  </w:docVars>
  <w:rsids>
    <w:rsidRoot w:val="354B60B2"/>
    <w:rsid w:val="354B60B2"/>
    <w:rsid w:val="50050651"/>
    <w:rsid w:val="6F573414"/>
    <w:rsid w:val="783507EA"/>
    <w:rsid w:val="7DD8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163</Characters>
  <Lines>0</Lines>
  <Paragraphs>0</Paragraphs>
  <TotalTime>2</TotalTime>
  <ScaleCrop>false</ScaleCrop>
  <LinksUpToDate>false</LinksUpToDate>
  <CharactersWithSpaces>169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边蛟龙</dc:creator>
  <cp:lastModifiedBy>边蛟龙</cp:lastModifiedBy>
  <dcterms:modified xsi:type="dcterms:W3CDTF">2023-05-06T08:38:26Z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94C0F6AE9DC24504BFD5E6E446C0C617</vt:lpwstr>
  </property>
</Properties>
</file>